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8E1" w:rsidRPr="003011BD" w:rsidRDefault="002F18E1" w:rsidP="002F18E1">
      <w:pPr>
        <w:spacing w:line="213" w:lineRule="exact"/>
        <w:jc w:val="center"/>
        <w:rPr>
          <w:b/>
          <w:sz w:val="28"/>
          <w:szCs w:val="28"/>
        </w:rPr>
      </w:pPr>
      <w:r w:rsidRPr="003011BD">
        <w:rPr>
          <w:b/>
          <w:sz w:val="28"/>
          <w:szCs w:val="28"/>
        </w:rPr>
        <w:t>ΟΔΗΓΟΣ</w:t>
      </w:r>
    </w:p>
    <w:p w:rsidR="002F18E1" w:rsidRDefault="002F18E1" w:rsidP="002F18E1">
      <w:pPr>
        <w:spacing w:line="213" w:lineRule="exact"/>
        <w:jc w:val="both"/>
        <w:rPr>
          <w:sz w:val="19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2F18E1" w:rsidTr="00155F93">
        <w:trPr>
          <w:trHeight w:val="594"/>
        </w:trPr>
        <w:tc>
          <w:tcPr>
            <w:tcW w:w="12870" w:type="dxa"/>
            <w:gridSpan w:val="3"/>
            <w:shd w:val="clear" w:color="auto" w:fill="DBE4EF"/>
          </w:tcPr>
          <w:p w:rsidR="002F18E1" w:rsidRPr="002A1307" w:rsidRDefault="002F18E1" w:rsidP="00155F93">
            <w:pPr>
              <w:pStyle w:val="TableParagraph"/>
              <w:spacing w:before="16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ΙΕ.</w:t>
            </w:r>
            <w:r w:rsidRPr="002A1307">
              <w:rPr>
                <w:b/>
                <w:spacing w:val="6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6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ΜΕΤΑΦΟΡΩΝ</w:t>
            </w:r>
          </w:p>
        </w:tc>
      </w:tr>
      <w:tr w:rsidR="002F18E1" w:rsidTr="00155F93">
        <w:trPr>
          <w:trHeight w:val="452"/>
        </w:trPr>
        <w:tc>
          <w:tcPr>
            <w:tcW w:w="2397" w:type="dxa"/>
            <w:shd w:val="clear" w:color="auto" w:fill="D8D8D8"/>
          </w:tcPr>
          <w:p w:rsidR="002F18E1" w:rsidRPr="002A1307" w:rsidRDefault="002F18E1" w:rsidP="00155F93">
            <w:pPr>
              <w:pStyle w:val="TableParagraph"/>
              <w:spacing w:before="99"/>
              <w:ind w:left="813" w:right="804"/>
              <w:jc w:val="center"/>
              <w:rPr>
                <w:b/>
                <w:sz w:val="21"/>
              </w:rPr>
            </w:pP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13335" r="13335" b="9525"/>
                      <wp:wrapNone/>
                      <wp:docPr id="177757072" name="Ευθεία γραμμή σύνδεσης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36080" id="Ευθεία γραμμή σύνδεσης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0"/>
                      <wp:wrapNone/>
                      <wp:docPr id="143186134" name="Πλαίσιο κειμένο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18E1" w:rsidRDefault="002F18E1" w:rsidP="002F18E1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7675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7" o:spid="_x0000_s1026" type="#_x0000_t202" style="position:absolute;left:0;text-align:left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      <v:textbox style="layout-flow:vertical" inset="0,0,0,0">
                        <w:txbxContent>
                          <w:p w:rsidR="002F18E1" w:rsidRDefault="002F18E1" w:rsidP="002F18E1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7675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635" r="0" b="0"/>
                      <wp:wrapNone/>
                      <wp:docPr id="1360218232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18E1" w:rsidRDefault="002F18E1" w:rsidP="002F18E1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6" o:spid="_x0000_s1027" type="#_x0000_t202" style="position:absolute;left:0;text-align:left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      <v:textbox style="layout-flow:vertical" inset="0,0,0,0">
                        <w:txbxContent>
                          <w:p w:rsidR="002F18E1" w:rsidRDefault="002F18E1" w:rsidP="002F18E1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3810" r="3810" b="4445"/>
                      <wp:wrapNone/>
                      <wp:docPr id="1145362446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18E1" w:rsidRDefault="002F18E1" w:rsidP="002F18E1">
                                  <w:pPr>
                                    <w:pStyle w:val="a3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5" o:spid="_x0000_s1028" type="#_x0000_t202" style="position:absolute;left:0;text-align:left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2F18E1" w:rsidRDefault="002F18E1" w:rsidP="002F18E1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901" w:type="dxa"/>
            <w:shd w:val="clear" w:color="auto" w:fill="D8D8D8"/>
          </w:tcPr>
          <w:p w:rsidR="002F18E1" w:rsidRPr="002A1307" w:rsidRDefault="002F18E1" w:rsidP="00155F93">
            <w:pPr>
              <w:pStyle w:val="TableParagraph"/>
              <w:spacing w:before="99"/>
              <w:ind w:left="911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2" w:type="dxa"/>
            <w:shd w:val="clear" w:color="auto" w:fill="D8D8D8"/>
          </w:tcPr>
          <w:p w:rsidR="002F18E1" w:rsidRPr="002A1307" w:rsidRDefault="002F18E1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2F18E1" w:rsidTr="00155F93">
        <w:trPr>
          <w:trHeight w:val="7885"/>
        </w:trPr>
        <w:tc>
          <w:tcPr>
            <w:tcW w:w="2397" w:type="dxa"/>
          </w:tcPr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F18E1" w:rsidRPr="002A1307" w:rsidRDefault="002F18E1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ΟΔΗΓΩΝ</w:t>
            </w:r>
          </w:p>
        </w:tc>
        <w:tc>
          <w:tcPr>
            <w:tcW w:w="2901" w:type="dxa"/>
          </w:tcPr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rPr>
                <w:b/>
                <w:sz w:val="20"/>
              </w:rPr>
            </w:pPr>
          </w:p>
          <w:p w:rsidR="002F18E1" w:rsidRPr="002A1307" w:rsidRDefault="002F18E1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F18E1" w:rsidRPr="002A1307" w:rsidRDefault="002F18E1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ΟΔΗΓΩΝ</w:t>
            </w:r>
          </w:p>
        </w:tc>
        <w:tc>
          <w:tcPr>
            <w:tcW w:w="7572" w:type="dxa"/>
          </w:tcPr>
          <w:p w:rsidR="002F18E1" w:rsidRPr="002A1307" w:rsidRDefault="002F18E1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2F18E1" w:rsidRPr="002A1307" w:rsidRDefault="002F18E1" w:rsidP="00155F93">
            <w:pPr>
              <w:pStyle w:val="TableParagraph"/>
              <w:spacing w:before="7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απαιτούμενη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άδεια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οδήγησης.</w:t>
            </w:r>
          </w:p>
          <w:p w:rsidR="002F18E1" w:rsidRPr="002A1307" w:rsidRDefault="002F18E1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απολυτήριος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τίτλος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ειδικότητας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Τεχνικού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Αυτοκινήτων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Οχημάτων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Υποψηφίων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Υποψηφίων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Οδηγών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Αυτοκινήτων και Μοτοσικλετών ή Μηχανών και Συστημάτων Αυτοκινήτου ή Μηχανικών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Οχημάτων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Μηχανικών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Ηλεκτρολογικών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Ηλεκτρομηχανικών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Αυτοματισμού Αυτοκινήτου ή Τεχνικού </w:t>
            </w:r>
            <w:proofErr w:type="spellStart"/>
            <w:r w:rsidRPr="002A1307">
              <w:rPr>
                <w:w w:val="105"/>
                <w:sz w:val="19"/>
              </w:rPr>
              <w:t>Μηχανοτρονικής</w:t>
            </w:r>
            <w:proofErr w:type="spellEnd"/>
            <w:r w:rsidRPr="002A1307">
              <w:rPr>
                <w:w w:val="105"/>
                <w:sz w:val="19"/>
              </w:rPr>
              <w:t xml:space="preserve"> ή Ηλεκτρολογικών 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Αυτοκινήτων ή Τεχνικός Ηλεκτρολόγος Αυτοκινήτων Οχημάτων Επαγγελματικής Ειδικότητας,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2F18E1" w:rsidRPr="002A1307" w:rsidRDefault="002F18E1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2F18E1" w:rsidRPr="002A1307" w:rsidRDefault="002F18E1" w:rsidP="00155F93">
            <w:pPr>
              <w:pStyle w:val="TableParagraph"/>
              <w:spacing w:before="7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απαιτούμενη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άδεια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οδήγησης.</w:t>
            </w:r>
          </w:p>
          <w:p w:rsidR="002F18E1" w:rsidRPr="002A1307" w:rsidRDefault="002F18E1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Αυτοκινήτου ή Μηχανών Αυτοκινήτου ή Μηχανοτεχνίτη Αυτοκινήτου ή Ηλεκτρολογικών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 Αυτοκινήτου ή Τεχνίτης Ηλεκτρολόγος Αυτοκινήτων Οχημάτων ή Τεχνιτών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Ηλεκτρολογικών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Ηλεκτροτεχνίτη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Ηλεκτρολογικών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αυτοκινήτων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μοτοσικλετών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μηχανών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θαλάσσης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(ΕΠΑ.Σ.) Μαθητείας ΟΑΕΔ ν.3475/2006 ή Επαγγελματικής 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 (ν.4763/2020) ή Επαγγελματικής Σχολής Κατάρτισης Ε.Σ.Κ. (ν.4763/2020) ή 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(ν.1566/1985 ή ν.576/1997) ή Σχολής Μαθητείας ΟΑΕΔ (ν.1346/1983 ή ν.1566/1985) ή άλλος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2F18E1" w:rsidRPr="002A1307" w:rsidRDefault="002F18E1" w:rsidP="00155F93">
            <w:pPr>
              <w:pStyle w:val="TableParagraph"/>
              <w:spacing w:before="1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Β΄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</w:tbl>
    <w:p w:rsidR="002F18E1" w:rsidRDefault="002F18E1" w:rsidP="002F18E1">
      <w:pPr>
        <w:spacing w:line="213" w:lineRule="exact"/>
        <w:rPr>
          <w:sz w:val="19"/>
        </w:rPr>
        <w:sectPr w:rsidR="002F18E1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p w:rsidR="002F18E1" w:rsidRDefault="002F18E1" w:rsidP="002F18E1">
      <w:pPr>
        <w:rPr>
          <w:b/>
          <w:sz w:val="13"/>
        </w:rPr>
      </w:pPr>
      <w:r w:rsidRPr="00A91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7620" t="13335" r="11430" b="9525"/>
                <wp:wrapNone/>
                <wp:docPr id="1881752006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E9507" id="Ευθεία γραμμή σύνδεσης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12420"/>
                <wp:effectExtent l="0" t="635" r="0" b="1270"/>
                <wp:wrapNone/>
                <wp:docPr id="1061941229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8E1" w:rsidRDefault="002F18E1" w:rsidP="002F18E1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7676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9" type="#_x0000_t202" style="position:absolute;margin-left:770.2pt;margin-top:58.55pt;width:15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K6w4EvYAQAAlwMAAA4AAAAAAAAAAAAAAAAALgIAAGRycy9lMm9Eb2MueG1sUEsBAi0AFAAGAAgA&#10;AAAhAIZE4+fiAAAADQEAAA8AAAAAAAAAAAAAAAAAMgQAAGRycy9kb3ducmV2LnhtbFBLBQYAAAAA&#10;BAAEAPMAAABBBQAAAAA=&#10;" filled="f" stroked="f">
                <v:textbox style="layout-flow:vertical" inset="0,0,0,0">
                  <w:txbxContent>
                    <w:p w:rsidR="002F18E1" w:rsidRDefault="002F18E1" w:rsidP="002F18E1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7676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3810" r="1270" b="4445"/>
                <wp:wrapNone/>
                <wp:docPr id="33190552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8E1" w:rsidRDefault="002F18E1" w:rsidP="002F18E1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0" type="#_x0000_t202" style="position:absolute;margin-left:770.7pt;margin-top:238.05pt;width:13.7pt;height:1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7PVQJ9kBAACYAwAADgAAAAAAAAAAAAAAAAAuAgAAZHJzL2Uyb0RvYy54bWxQSwECLQAUAAYA&#10;CAAAACEAi/Yv1+MAAAANAQAADwAAAAAAAAAAAAAAAAAzBAAAZHJzL2Rvd25yZXYueG1sUEsFBgAA&#10;AAAEAAQA8wAAAEMFAAAAAA==&#10;" filled="f" stroked="f">
                <v:textbox style="layout-flow:vertical" inset="0,0,0,0">
                  <w:txbxContent>
                    <w:p w:rsidR="002F18E1" w:rsidRDefault="002F18E1" w:rsidP="002F18E1">
                      <w:pPr>
                        <w:pStyle w:val="a3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5431790</wp:posOffset>
                </wp:positionV>
                <wp:extent cx="170815" cy="1276985"/>
                <wp:effectExtent l="3810" t="2540" r="0" b="0"/>
                <wp:wrapNone/>
                <wp:docPr id="1457605192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8E1" w:rsidRDefault="002F18E1" w:rsidP="002F18E1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31" type="#_x0000_t202" style="position:absolute;margin-left:770.55pt;margin-top:427.7pt;width:13.45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gG1w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" filled="f" stroked="f">
                <v:textbox style="layout-flow:vertical" inset="0,0,0,0">
                  <w:txbxContent>
                    <w:p w:rsidR="002F18E1" w:rsidRDefault="002F18E1" w:rsidP="002F18E1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2F18E1" w:rsidTr="00155F93">
        <w:trPr>
          <w:trHeight w:val="2388"/>
        </w:trPr>
        <w:tc>
          <w:tcPr>
            <w:tcW w:w="2397" w:type="dxa"/>
          </w:tcPr>
          <w:p w:rsidR="002F18E1" w:rsidRPr="002A1307" w:rsidRDefault="002F18E1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</w:tcPr>
          <w:p w:rsidR="002F18E1" w:rsidRPr="002A1307" w:rsidRDefault="002F18E1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2F18E1" w:rsidRPr="002A1307" w:rsidRDefault="002F18E1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απαιτούμενη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άδεια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οδήγησης.</w:t>
            </w:r>
          </w:p>
          <w:p w:rsidR="002F18E1" w:rsidRPr="002A1307" w:rsidRDefault="002F18E1" w:rsidP="00155F93">
            <w:pPr>
              <w:pStyle w:val="TableParagraph"/>
              <w:spacing w:line="240" w:lineRule="atLeast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</w:tbl>
    <w:p w:rsidR="002F18E1" w:rsidRDefault="002F18E1" w:rsidP="002F18E1">
      <w:pPr>
        <w:spacing w:line="213" w:lineRule="exact"/>
        <w:jc w:val="both"/>
        <w:rPr>
          <w:sz w:val="19"/>
        </w:rPr>
      </w:pPr>
    </w:p>
    <w:p w:rsidR="00885A03" w:rsidRDefault="00885A03"/>
    <w:sectPr w:rsidR="00885A03" w:rsidSect="002F18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1"/>
    <w:rsid w:val="002F18E1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693D6-6FE6-469D-B9D5-ABB1E665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8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F18E1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2F18E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2F18E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</cp:revision>
  <dcterms:created xsi:type="dcterms:W3CDTF">2023-06-06T08:51:00Z</dcterms:created>
  <dcterms:modified xsi:type="dcterms:W3CDTF">2023-06-06T08:51:00Z</dcterms:modified>
</cp:coreProperties>
</file>