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251" w:rsidRDefault="005C1251" w:rsidP="005C1251">
      <w:pPr>
        <w:spacing w:line="213" w:lineRule="exact"/>
        <w:jc w:val="both"/>
        <w:rPr>
          <w:sz w:val="19"/>
        </w:rPr>
      </w:pPr>
    </w:p>
    <w:p w:rsidR="005C1251" w:rsidRPr="00FF6249" w:rsidRDefault="005C1251" w:rsidP="005C1251">
      <w:pPr>
        <w:spacing w:line="213" w:lineRule="exact"/>
        <w:jc w:val="center"/>
        <w:rPr>
          <w:b/>
          <w:sz w:val="28"/>
          <w:szCs w:val="28"/>
        </w:rPr>
      </w:pPr>
      <w:r w:rsidRPr="00FF6249">
        <w:rPr>
          <w:b/>
          <w:sz w:val="28"/>
          <w:szCs w:val="28"/>
        </w:rPr>
        <w:t>ΕΡΓΑΤΕΣ-ΕΡΓΑΤΡΙΕΣ</w:t>
      </w:r>
      <w:r w:rsidR="00F038C3">
        <w:rPr>
          <w:b/>
          <w:sz w:val="28"/>
          <w:szCs w:val="28"/>
        </w:rPr>
        <w:t xml:space="preserve"> ΔΕ</w:t>
      </w:r>
    </w:p>
    <w:p w:rsidR="005C1251" w:rsidRPr="005856E9" w:rsidRDefault="005C1251" w:rsidP="005C1251">
      <w:pPr>
        <w:spacing w:line="213" w:lineRule="exact"/>
        <w:jc w:val="both"/>
        <w:rPr>
          <w:b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7"/>
        <w:gridCol w:w="2901"/>
        <w:gridCol w:w="7572"/>
      </w:tblGrid>
      <w:tr w:rsidR="005C1251" w:rsidTr="00155F93">
        <w:trPr>
          <w:trHeight w:val="603"/>
        </w:trPr>
        <w:tc>
          <w:tcPr>
            <w:tcW w:w="12870" w:type="dxa"/>
            <w:gridSpan w:val="3"/>
            <w:shd w:val="clear" w:color="auto" w:fill="DBE4EF"/>
          </w:tcPr>
          <w:p w:rsidR="005C1251" w:rsidRPr="002A1307" w:rsidRDefault="005C1251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ΙΖ.</w:t>
            </w:r>
            <w:r w:rsidRPr="002A1307">
              <w:rPr>
                <w:b/>
                <w:spacing w:val="9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10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ΚΑΘΑΡΙΟΤΗΤΑΣ</w:t>
            </w:r>
          </w:p>
        </w:tc>
      </w:tr>
      <w:tr w:rsidR="005C1251" w:rsidTr="00155F93">
        <w:trPr>
          <w:trHeight w:val="583"/>
        </w:trPr>
        <w:tc>
          <w:tcPr>
            <w:tcW w:w="2397" w:type="dxa"/>
          </w:tcPr>
          <w:p w:rsidR="005C1251" w:rsidRPr="002A1307" w:rsidRDefault="005C1251" w:rsidP="00155F93">
            <w:pPr>
              <w:pStyle w:val="TableParagraph"/>
              <w:spacing w:before="58" w:line="247" w:lineRule="auto"/>
              <w:ind w:left="95" w:right="986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ΔΕ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ΕΠΟΠΤΩΝ</w:t>
            </w:r>
            <w:r w:rsidRPr="002A1307">
              <w:rPr>
                <w:b/>
                <w:spacing w:val="-42"/>
                <w:w w:val="10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ΚΑΘΑΡΙΟΤΗΤΑΣ</w:t>
            </w:r>
          </w:p>
        </w:tc>
        <w:tc>
          <w:tcPr>
            <w:tcW w:w="2901" w:type="dxa"/>
          </w:tcPr>
          <w:p w:rsidR="005C1251" w:rsidRPr="002A1307" w:rsidRDefault="005C1251" w:rsidP="00155F93">
            <w:pPr>
              <w:pStyle w:val="TableParagraph"/>
              <w:spacing w:before="177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ΔΕ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ΕΠΟΠΤΩΝ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ΚΑΘΑΡΙΟΤΗΤΑΣ</w:t>
            </w:r>
          </w:p>
        </w:tc>
        <w:tc>
          <w:tcPr>
            <w:tcW w:w="7572" w:type="dxa"/>
            <w:vMerge w:val="restart"/>
          </w:tcPr>
          <w:p w:rsidR="005C1251" w:rsidRPr="002A1307" w:rsidRDefault="005C1251" w:rsidP="00155F93">
            <w:pPr>
              <w:pStyle w:val="TableParagraph"/>
              <w:spacing w:before="5" w:line="247" w:lineRule="auto"/>
              <w:ind w:left="95" w:right="83" w:hanging="1"/>
              <w:jc w:val="both"/>
              <w:rPr>
                <w:sz w:val="19"/>
              </w:rPr>
            </w:pPr>
            <w:r w:rsidRPr="002A1307">
              <w:rPr>
                <w:w w:val="105"/>
                <w:sz w:val="19"/>
              </w:rPr>
              <w:t>Οποιοδήποτε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πτυχίο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δίπλωμα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απολυτήριος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τίτλος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και Κατάρτισης επιπέδου 5 (Ι.Ε.Κ. ή Μεταλυκειακού Έτους - Τάξη Μαθητείας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Κατάρτισης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επιπέδου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μεταδευτεροβάθμιας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επαγγελματικής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εκπαίδευσης Ι.Ε.Κ. ή Επαγγελματικού Λυκείου (ΕΠΑ.Λ.) ή Επαγγελματικής Ειδικότητας,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Εκπαίδευσης και Κατάρτισης επιπέδου 4 ΕΠΑ.Λ. ή Τεχνικού Επαγγελματικού Εκπαιδευτηρίου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(Τ.Ε.Ε.)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Β΄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κύκλου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Σπουδών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Πολυκλαδικού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(Ε.Π.Λ.)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Τεχνικού</w:t>
            </w:r>
            <w:r w:rsidRPr="002A1307">
              <w:rPr>
                <w:spacing w:val="1"/>
                <w:w w:val="105"/>
                <w:sz w:val="19"/>
              </w:rPr>
              <w:t xml:space="preserve"> </w:t>
            </w:r>
            <w:r w:rsidRPr="002A1307">
              <w:rPr>
                <w:sz w:val="19"/>
              </w:rPr>
              <w:t>Επαγγελματικού Λυκείου (Τ.Ε.Λ.) ή Μέσης Τεχνικής Επαγγελματικής Σχολής Εργοδηγών (Ν.Δ.</w:t>
            </w:r>
            <w:r w:rsidRPr="002A1307">
              <w:rPr>
                <w:spacing w:val="1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580/1970)</w:t>
            </w:r>
            <w:r w:rsidRPr="002A1307">
              <w:rPr>
                <w:spacing w:val="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Γενικού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Ενιαίου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Λυκείου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Γενικής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Κατεύθυνσης</w:t>
            </w:r>
            <w:r w:rsidRPr="002A1307">
              <w:rPr>
                <w:spacing w:val="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ή</w:t>
            </w:r>
            <w:r w:rsidRPr="002A1307">
              <w:rPr>
                <w:spacing w:val="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άλλος</w:t>
            </w:r>
          </w:p>
          <w:p w:rsidR="005C1251" w:rsidRPr="002A1307" w:rsidRDefault="005C1251" w:rsidP="00155F93">
            <w:pPr>
              <w:pStyle w:val="TableParagraph"/>
              <w:spacing w:line="213" w:lineRule="exact"/>
              <w:ind w:left="95"/>
              <w:jc w:val="both"/>
              <w:rPr>
                <w:sz w:val="19"/>
              </w:rPr>
            </w:pPr>
            <w:r w:rsidRPr="002A1307">
              <w:rPr>
                <w:sz w:val="19"/>
              </w:rPr>
              <w:t>ισότιμος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τίτλος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σχολικής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μονάδας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της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ημεδαπής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ή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αλλοδαπής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ανεξαρτήτως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ειδικότητας.</w:t>
            </w:r>
          </w:p>
        </w:tc>
      </w:tr>
      <w:tr w:rsidR="005C1251" w:rsidTr="00155F93">
        <w:trPr>
          <w:trHeight w:val="1556"/>
        </w:trPr>
        <w:tc>
          <w:tcPr>
            <w:tcW w:w="2397" w:type="dxa"/>
          </w:tcPr>
          <w:p w:rsidR="005C1251" w:rsidRPr="002A1307" w:rsidRDefault="005C1251" w:rsidP="00155F93">
            <w:pPr>
              <w:pStyle w:val="TableParagraph"/>
              <w:rPr>
                <w:b/>
                <w:sz w:val="20"/>
              </w:rPr>
            </w:pPr>
          </w:p>
          <w:p w:rsidR="005C1251" w:rsidRPr="002A1307" w:rsidRDefault="005C1251" w:rsidP="00155F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C1251" w:rsidRPr="002A1307" w:rsidRDefault="005C1251" w:rsidP="00155F93">
            <w:pPr>
              <w:pStyle w:val="TableParagraph"/>
              <w:spacing w:line="247" w:lineRule="auto"/>
              <w:ind w:left="95" w:right="723"/>
              <w:rPr>
                <w:b/>
                <w:sz w:val="19"/>
              </w:rPr>
            </w:pPr>
            <w:r w:rsidRPr="002A1307">
              <w:rPr>
                <w:b/>
                <w:spacing w:val="-2"/>
                <w:w w:val="105"/>
                <w:sz w:val="19"/>
              </w:rPr>
              <w:t>2. ΔΕ ΠΡΟΣΩΠΙΚΟΥ</w:t>
            </w:r>
            <w:r w:rsidRPr="002A1307">
              <w:rPr>
                <w:b/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ΚΑΘΑΡΙΟΤΗΤΑΣ</w:t>
            </w:r>
          </w:p>
        </w:tc>
        <w:tc>
          <w:tcPr>
            <w:tcW w:w="2901" w:type="dxa"/>
          </w:tcPr>
          <w:p w:rsidR="005C1251" w:rsidRPr="002A1307" w:rsidRDefault="005C1251" w:rsidP="00155F93">
            <w:pPr>
              <w:pStyle w:val="TableParagraph"/>
              <w:rPr>
                <w:b/>
                <w:sz w:val="20"/>
              </w:rPr>
            </w:pPr>
          </w:p>
          <w:p w:rsidR="005C1251" w:rsidRPr="002A1307" w:rsidRDefault="005C1251" w:rsidP="00155F9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5C1251" w:rsidRPr="002A1307" w:rsidRDefault="005C1251" w:rsidP="00155F93">
            <w:pPr>
              <w:pStyle w:val="TableParagraph"/>
              <w:spacing w:line="247" w:lineRule="auto"/>
              <w:ind w:left="95" w:right="1265"/>
              <w:rPr>
                <w:sz w:val="19"/>
              </w:rPr>
            </w:pPr>
            <w:r w:rsidRPr="002A1307">
              <w:rPr>
                <w:spacing w:val="-2"/>
                <w:w w:val="105"/>
                <w:sz w:val="19"/>
              </w:rPr>
              <w:t>1. ΔΕ ΠΡΟΣΩΠΙΚΟΥ</w:t>
            </w:r>
            <w:r w:rsidRPr="002A1307">
              <w:rPr>
                <w:spacing w:val="-43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ΚΑΘΑΡΙΟΤΗΤΑΣ</w:t>
            </w:r>
          </w:p>
        </w:tc>
        <w:tc>
          <w:tcPr>
            <w:tcW w:w="7572" w:type="dxa"/>
            <w:vMerge/>
            <w:tcBorders>
              <w:top w:val="nil"/>
            </w:tcBorders>
          </w:tcPr>
          <w:p w:rsidR="005C1251" w:rsidRPr="002A1307" w:rsidRDefault="005C1251" w:rsidP="00155F93">
            <w:pPr>
              <w:rPr>
                <w:sz w:val="2"/>
                <w:szCs w:val="2"/>
              </w:rPr>
            </w:pPr>
          </w:p>
        </w:tc>
      </w:tr>
    </w:tbl>
    <w:p w:rsidR="00885A03" w:rsidRDefault="00885A03"/>
    <w:sectPr w:rsidR="00885A03" w:rsidSect="005C125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51"/>
    <w:rsid w:val="005C1251"/>
    <w:rsid w:val="00885A03"/>
    <w:rsid w:val="00F0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324E"/>
  <w15:chartTrackingRefBased/>
  <w15:docId w15:val="{35232699-1241-48C6-A925-84F3E8D4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2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qFormat/>
    <w:rsid w:val="005C125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771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2023-06-06T08:51:00Z</dcterms:created>
  <dcterms:modified xsi:type="dcterms:W3CDTF">2023-06-06T09:18:00Z</dcterms:modified>
</cp:coreProperties>
</file>