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1251" w:rsidRDefault="005C1251" w:rsidP="005C1251">
      <w:pPr>
        <w:spacing w:line="213" w:lineRule="exact"/>
        <w:jc w:val="both"/>
        <w:rPr>
          <w:sz w:val="19"/>
        </w:rPr>
      </w:pPr>
    </w:p>
    <w:p w:rsidR="005C1251" w:rsidRPr="00FF6249" w:rsidRDefault="005C1251" w:rsidP="005C1251">
      <w:pPr>
        <w:spacing w:line="213" w:lineRule="exact"/>
        <w:jc w:val="center"/>
        <w:rPr>
          <w:b/>
          <w:sz w:val="28"/>
          <w:szCs w:val="28"/>
        </w:rPr>
      </w:pPr>
      <w:r w:rsidRPr="00FF6249">
        <w:rPr>
          <w:b/>
          <w:sz w:val="28"/>
          <w:szCs w:val="28"/>
        </w:rPr>
        <w:t>ΕΡΓΑΤΕΣ-ΕΡΓΑΤΡΙΕΣ</w:t>
      </w:r>
      <w:r w:rsidR="00F038C3">
        <w:rPr>
          <w:b/>
          <w:sz w:val="28"/>
          <w:szCs w:val="28"/>
        </w:rPr>
        <w:t xml:space="preserve"> ΔΕ</w:t>
      </w:r>
    </w:p>
    <w:p w:rsidR="005C1251" w:rsidRPr="005856E9" w:rsidRDefault="005C1251" w:rsidP="005C1251">
      <w:pPr>
        <w:spacing w:line="213" w:lineRule="exact"/>
        <w:jc w:val="both"/>
        <w:rPr>
          <w:b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901"/>
        <w:gridCol w:w="7572"/>
      </w:tblGrid>
      <w:tr w:rsidR="005C1251" w:rsidTr="00155F93">
        <w:trPr>
          <w:trHeight w:val="603"/>
        </w:trPr>
        <w:tc>
          <w:tcPr>
            <w:tcW w:w="12870" w:type="dxa"/>
            <w:gridSpan w:val="3"/>
            <w:shd w:val="clear" w:color="auto" w:fill="DBE4EF"/>
          </w:tcPr>
          <w:p w:rsidR="005C1251" w:rsidRPr="002A1307" w:rsidRDefault="005C1251" w:rsidP="00155F93">
            <w:pPr>
              <w:pStyle w:val="TableParagraph"/>
              <w:spacing w:before="175"/>
              <w:ind w:left="95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ΙΖ.</w:t>
            </w:r>
            <w:r w:rsidRPr="002A1307">
              <w:rPr>
                <w:b/>
                <w:spacing w:val="9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ΤΟΜΕΑΣ</w:t>
            </w:r>
            <w:r w:rsidRPr="002A1307">
              <w:rPr>
                <w:b/>
                <w:spacing w:val="10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ΚΑΘΑΡΙΟΤΗΤΑΣ</w:t>
            </w:r>
          </w:p>
        </w:tc>
      </w:tr>
      <w:tr w:rsidR="005C1251" w:rsidTr="00155F93">
        <w:trPr>
          <w:trHeight w:val="583"/>
        </w:trPr>
        <w:tc>
          <w:tcPr>
            <w:tcW w:w="2397" w:type="dxa"/>
          </w:tcPr>
          <w:p w:rsidR="005C1251" w:rsidRPr="002A1307" w:rsidRDefault="005C1251" w:rsidP="00155F93">
            <w:pPr>
              <w:pStyle w:val="TableParagraph"/>
              <w:spacing w:before="58" w:line="247" w:lineRule="auto"/>
              <w:ind w:left="95" w:right="986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1.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ΕΠΟΠΤΩΝ</w:t>
            </w:r>
            <w:r w:rsidRPr="002A1307">
              <w:rPr>
                <w:b/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ΚΑΘΑΡΙΟΤΗΤΑΣ</w:t>
            </w:r>
          </w:p>
        </w:tc>
        <w:tc>
          <w:tcPr>
            <w:tcW w:w="2901" w:type="dxa"/>
          </w:tcPr>
          <w:p w:rsidR="005C1251" w:rsidRPr="002A1307" w:rsidRDefault="005C1251" w:rsidP="00155F93">
            <w:pPr>
              <w:pStyle w:val="TableParagraph"/>
              <w:spacing w:before="177"/>
              <w:ind w:left="95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ΔΕ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ΕΠΟΠΤΩΝ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ΚΑΘΑΡΙΟΤΗΤΑΣ</w:t>
            </w:r>
          </w:p>
        </w:tc>
        <w:tc>
          <w:tcPr>
            <w:tcW w:w="7572" w:type="dxa"/>
            <w:vMerge w:val="restart"/>
          </w:tcPr>
          <w:p w:rsidR="005C1251" w:rsidRPr="002A1307" w:rsidRDefault="005C1251" w:rsidP="00155F93">
            <w:pPr>
              <w:pStyle w:val="TableParagraph"/>
              <w:spacing w:before="5" w:line="247" w:lineRule="auto"/>
              <w:ind w:left="95" w:right="83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Οποιοδήποτε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και Κατάρτισης επιπέδου 5 (Ι.Ε.Κ. ή Μεταλυκειακού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 Λυκείου (Τ.Ε.Λ.) ή Μέσης Τεχνικής Επαγγελματικής Σχολής Εργοδηγών (Ν.Δ.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580/1970)</w:t>
            </w:r>
            <w:r w:rsidRPr="002A1307">
              <w:rPr>
                <w:spacing w:val="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Γενικού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Γενικής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άλλος</w:t>
            </w:r>
          </w:p>
          <w:p w:rsidR="005C1251" w:rsidRPr="002A1307" w:rsidRDefault="005C1251" w:rsidP="00155F93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ισότιμος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ανεξαρτήτως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ειδικότητας.</w:t>
            </w:r>
          </w:p>
        </w:tc>
      </w:tr>
      <w:tr w:rsidR="005C1251" w:rsidTr="00155F93">
        <w:trPr>
          <w:trHeight w:val="1556"/>
        </w:trPr>
        <w:tc>
          <w:tcPr>
            <w:tcW w:w="2397" w:type="dxa"/>
          </w:tcPr>
          <w:p w:rsidR="005C1251" w:rsidRPr="002A1307" w:rsidRDefault="005C1251" w:rsidP="00155F93">
            <w:pPr>
              <w:pStyle w:val="TableParagraph"/>
              <w:rPr>
                <w:b/>
                <w:sz w:val="20"/>
              </w:rPr>
            </w:pPr>
          </w:p>
          <w:p w:rsidR="005C1251" w:rsidRPr="002A1307" w:rsidRDefault="005C1251" w:rsidP="00155F93">
            <w:pPr>
              <w:pStyle w:val="TableParagraph"/>
              <w:spacing w:before="7"/>
              <w:rPr>
                <w:b/>
                <w:sz w:val="24"/>
              </w:rPr>
            </w:pPr>
          </w:p>
          <w:p w:rsidR="005C1251" w:rsidRPr="002A1307" w:rsidRDefault="005C1251" w:rsidP="00155F93">
            <w:pPr>
              <w:pStyle w:val="TableParagraph"/>
              <w:spacing w:line="247" w:lineRule="auto"/>
              <w:ind w:left="95" w:right="723"/>
              <w:rPr>
                <w:b/>
                <w:sz w:val="19"/>
              </w:rPr>
            </w:pPr>
            <w:r w:rsidRPr="002A1307">
              <w:rPr>
                <w:b/>
                <w:spacing w:val="-2"/>
                <w:w w:val="105"/>
                <w:sz w:val="19"/>
              </w:rPr>
              <w:t>2. ΔΕ ΠΡΟΣΩΠΙΚΟΥ</w:t>
            </w:r>
            <w:r w:rsidRPr="002A1307">
              <w:rPr>
                <w:b/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ΚΑΘΑΡΙΟΤΗΤΑΣ</w:t>
            </w:r>
          </w:p>
        </w:tc>
        <w:tc>
          <w:tcPr>
            <w:tcW w:w="2901" w:type="dxa"/>
          </w:tcPr>
          <w:p w:rsidR="005C1251" w:rsidRPr="002A1307" w:rsidRDefault="005C1251" w:rsidP="00155F93">
            <w:pPr>
              <w:pStyle w:val="TableParagraph"/>
              <w:rPr>
                <w:b/>
                <w:sz w:val="20"/>
              </w:rPr>
            </w:pPr>
          </w:p>
          <w:p w:rsidR="005C1251" w:rsidRPr="002A1307" w:rsidRDefault="005C1251" w:rsidP="00155F93">
            <w:pPr>
              <w:pStyle w:val="TableParagraph"/>
              <w:spacing w:before="7"/>
              <w:rPr>
                <w:b/>
                <w:sz w:val="24"/>
              </w:rPr>
            </w:pPr>
          </w:p>
          <w:p w:rsidR="005C1251" w:rsidRPr="002A1307" w:rsidRDefault="005C1251" w:rsidP="00155F93">
            <w:pPr>
              <w:pStyle w:val="TableParagraph"/>
              <w:spacing w:line="247" w:lineRule="auto"/>
              <w:ind w:left="95" w:right="1265"/>
              <w:rPr>
                <w:sz w:val="19"/>
              </w:rPr>
            </w:pPr>
            <w:r w:rsidRPr="002A1307">
              <w:rPr>
                <w:spacing w:val="-2"/>
                <w:w w:val="105"/>
                <w:sz w:val="19"/>
              </w:rPr>
              <w:t>1. ΔΕ ΠΡΟΣΩΠΙΚΟΥ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ΚΑΘΑΡΙΟΤΗΤΑΣ</w:t>
            </w:r>
          </w:p>
        </w:tc>
        <w:tc>
          <w:tcPr>
            <w:tcW w:w="7572" w:type="dxa"/>
            <w:vMerge/>
            <w:tcBorders>
              <w:top w:val="nil"/>
            </w:tcBorders>
          </w:tcPr>
          <w:p w:rsidR="005C1251" w:rsidRPr="002A1307" w:rsidRDefault="005C1251" w:rsidP="00155F93">
            <w:pPr>
              <w:rPr>
                <w:sz w:val="2"/>
                <w:szCs w:val="2"/>
              </w:rPr>
            </w:pPr>
          </w:p>
        </w:tc>
      </w:tr>
    </w:tbl>
    <w:p w:rsidR="00885A03" w:rsidRDefault="00885A03"/>
    <w:sectPr w:rsidR="00885A03" w:rsidSect="005C125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51"/>
    <w:rsid w:val="005C1251"/>
    <w:rsid w:val="00885A03"/>
    <w:rsid w:val="00F0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324E"/>
  <w15:chartTrackingRefBased/>
  <w15:docId w15:val="{35232699-1241-48C6-A925-84F3E8D4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2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5C125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771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Karakostas</dc:creator>
  <cp:keywords/>
  <dc:description/>
  <cp:lastModifiedBy>Kostas Karakostas</cp:lastModifiedBy>
  <cp:revision>3</cp:revision>
  <dcterms:created xsi:type="dcterms:W3CDTF">2023-06-06T08:51:00Z</dcterms:created>
  <dcterms:modified xsi:type="dcterms:W3CDTF">2023-06-06T09:18:00Z</dcterms:modified>
</cp:coreProperties>
</file>