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FF9" w:rsidRDefault="006572A8" w:rsidP="006572A8">
      <w:pPr>
        <w:spacing w:line="240" w:lineRule="atLeast"/>
        <w:jc w:val="center"/>
        <w:rPr>
          <w:b/>
        </w:rPr>
      </w:pPr>
      <w:r w:rsidRPr="006572A8">
        <w:rPr>
          <w:b/>
        </w:rPr>
        <w:t xml:space="preserve">Διαχειριστής και Βοηθός Διαχειριστή </w:t>
      </w:r>
      <w:r>
        <w:rPr>
          <w:b/>
        </w:rPr>
        <w:t>Τ</w:t>
      </w:r>
      <w:r w:rsidRPr="006572A8">
        <w:rPr>
          <w:b/>
        </w:rPr>
        <w:t>Ε</w:t>
      </w:r>
    </w:p>
    <w:p w:rsidR="006572A8" w:rsidRDefault="006572A8" w:rsidP="006572A8">
      <w:pPr>
        <w:spacing w:line="240" w:lineRule="atLeast"/>
        <w:jc w:val="center"/>
        <w:rPr>
          <w:b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2775"/>
        <w:gridCol w:w="7569"/>
      </w:tblGrid>
      <w:tr w:rsidR="00E71FF9" w:rsidRPr="002A1307" w:rsidTr="00155F93">
        <w:trPr>
          <w:trHeight w:val="452"/>
        </w:trPr>
        <w:tc>
          <w:tcPr>
            <w:tcW w:w="2524" w:type="dxa"/>
            <w:shd w:val="clear" w:color="auto" w:fill="D8D8D8"/>
          </w:tcPr>
          <w:p w:rsidR="00E71FF9" w:rsidRPr="002A1307" w:rsidRDefault="00E71FF9" w:rsidP="00155F93">
            <w:pPr>
              <w:pStyle w:val="TableParagraph"/>
              <w:spacing w:before="99"/>
              <w:ind w:left="876" w:right="868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2775" w:type="dxa"/>
            <w:shd w:val="clear" w:color="auto" w:fill="D8D8D8"/>
          </w:tcPr>
          <w:p w:rsidR="00E71FF9" w:rsidRPr="002A1307" w:rsidRDefault="00E71FF9" w:rsidP="00155F93">
            <w:pPr>
              <w:pStyle w:val="TableParagraph"/>
              <w:spacing w:before="99"/>
              <w:ind w:left="847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  <w:tc>
          <w:tcPr>
            <w:tcW w:w="7569" w:type="dxa"/>
            <w:shd w:val="clear" w:color="auto" w:fill="D8D8D8"/>
          </w:tcPr>
          <w:p w:rsidR="00E71FF9" w:rsidRPr="002A1307" w:rsidRDefault="00E71FF9" w:rsidP="00155F93">
            <w:pPr>
              <w:pStyle w:val="TableParagraph"/>
              <w:spacing w:before="99"/>
              <w:ind w:left="3264" w:right="3258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ΠΡΟΣΟΝΤΑ</w:t>
            </w:r>
          </w:p>
        </w:tc>
      </w:tr>
      <w:tr w:rsidR="00E71FF9" w:rsidTr="00155F93">
        <w:trPr>
          <w:trHeight w:val="554"/>
        </w:trPr>
        <w:tc>
          <w:tcPr>
            <w:tcW w:w="2524" w:type="dxa"/>
            <w:vMerge w:val="restart"/>
          </w:tcPr>
          <w:p w:rsidR="00E71FF9" w:rsidRPr="002A1307" w:rsidRDefault="00E71FF9" w:rsidP="00155F93">
            <w:pPr>
              <w:pStyle w:val="TableParagraph"/>
              <w:rPr>
                <w:b/>
                <w:sz w:val="20"/>
              </w:rPr>
            </w:pPr>
          </w:p>
          <w:p w:rsidR="00E71FF9" w:rsidRPr="002A1307" w:rsidRDefault="00E71FF9" w:rsidP="00155F93">
            <w:pPr>
              <w:pStyle w:val="TableParagraph"/>
              <w:spacing w:before="8"/>
              <w:rPr>
                <w:b/>
              </w:rPr>
            </w:pPr>
          </w:p>
          <w:p w:rsidR="00E71FF9" w:rsidRPr="002A1307" w:rsidRDefault="00E71FF9" w:rsidP="00155F93">
            <w:pPr>
              <w:pStyle w:val="TableParagraph"/>
              <w:spacing w:line="247" w:lineRule="auto"/>
              <w:ind w:left="95" w:right="842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7. ΤΕ ΔΙΟΙΚΗΤΙΚΟΥ-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ΛΟΓΙΣΤΙΚΟΥ</w:t>
            </w:r>
          </w:p>
        </w:tc>
        <w:tc>
          <w:tcPr>
            <w:tcW w:w="2775" w:type="dxa"/>
          </w:tcPr>
          <w:p w:rsidR="00E71FF9" w:rsidRPr="002A1307" w:rsidRDefault="00E71FF9" w:rsidP="00155F93">
            <w:pPr>
              <w:pStyle w:val="TableParagraph"/>
              <w:spacing w:before="163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ΔΙΟΙΚΗΤΙΚΟΥ-ΛΟΓΙΣΤΙΚΟΥ</w:t>
            </w:r>
          </w:p>
        </w:tc>
        <w:tc>
          <w:tcPr>
            <w:tcW w:w="7569" w:type="dxa"/>
          </w:tcPr>
          <w:p w:rsidR="00E71FF9" w:rsidRPr="002A1307" w:rsidRDefault="00E71FF9" w:rsidP="00155F93">
            <w:pPr>
              <w:pStyle w:val="TableParagraph"/>
              <w:spacing w:before="43" w:line="247" w:lineRule="auto"/>
              <w:ind w:left="94"/>
              <w:rPr>
                <w:sz w:val="19"/>
              </w:rPr>
            </w:pPr>
            <w:r w:rsidRPr="002A1307">
              <w:rPr>
                <w:sz w:val="19"/>
              </w:rPr>
              <w:t>Πτυχίο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δίπλωμα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οποιουδήποτε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Τμήματος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Τ.Ε.Ι.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8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7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E71FF9" w:rsidTr="00155F93">
        <w:trPr>
          <w:trHeight w:val="1671"/>
        </w:trPr>
        <w:tc>
          <w:tcPr>
            <w:tcW w:w="2524" w:type="dxa"/>
            <w:vMerge/>
            <w:tcBorders>
              <w:top w:val="nil"/>
            </w:tcBorders>
          </w:tcPr>
          <w:p w:rsidR="00E71FF9" w:rsidRPr="002A1307" w:rsidRDefault="00E71FF9" w:rsidP="00155F93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</w:tcPr>
          <w:p w:rsidR="00E71FF9" w:rsidRPr="002A1307" w:rsidRDefault="00E71FF9" w:rsidP="00155F93">
            <w:pPr>
              <w:pStyle w:val="TableParagraph"/>
              <w:spacing w:before="111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2.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ΔΙΟΙΚΗΤΙΚΟΥ–ΛΟΓΙΣΤΙΚΟΥ</w:t>
            </w:r>
          </w:p>
          <w:p w:rsidR="00E71FF9" w:rsidRPr="002A1307" w:rsidRDefault="00E71FF9" w:rsidP="00155F93">
            <w:pPr>
              <w:pStyle w:val="TableParagraph"/>
              <w:spacing w:before="114" w:line="249" w:lineRule="auto"/>
              <w:ind w:left="95" w:right="296"/>
              <w:rPr>
                <w:sz w:val="18"/>
              </w:rPr>
            </w:pPr>
            <w:r w:rsidRPr="002A1307">
              <w:rPr>
                <w:w w:val="105"/>
                <w:sz w:val="19"/>
              </w:rPr>
              <w:t>(</w:t>
            </w:r>
            <w:r w:rsidRPr="002A1307">
              <w:rPr>
                <w:w w:val="105"/>
                <w:sz w:val="18"/>
              </w:rPr>
              <w:t>σε περίπτωση που ο φορέας</w:t>
            </w:r>
            <w:r w:rsidRPr="002A1307">
              <w:rPr>
                <w:spacing w:val="1"/>
                <w:w w:val="105"/>
                <w:sz w:val="18"/>
              </w:rPr>
              <w:t xml:space="preserve"> </w:t>
            </w:r>
            <w:r w:rsidRPr="002A1307">
              <w:rPr>
                <w:w w:val="105"/>
                <w:sz w:val="18"/>
              </w:rPr>
              <w:t>ζητεί, με την προκήρυξη</w:t>
            </w:r>
            <w:r w:rsidRPr="002A1307">
              <w:rPr>
                <w:spacing w:val="1"/>
                <w:w w:val="105"/>
                <w:sz w:val="18"/>
              </w:rPr>
              <w:t xml:space="preserve"> </w:t>
            </w:r>
            <w:r w:rsidRPr="002A1307">
              <w:rPr>
                <w:w w:val="105"/>
                <w:sz w:val="18"/>
              </w:rPr>
              <w:t>πλήρωσης θέσεων, τον</w:t>
            </w:r>
            <w:r w:rsidRPr="002A1307">
              <w:rPr>
                <w:spacing w:val="1"/>
                <w:w w:val="105"/>
                <w:sz w:val="18"/>
              </w:rPr>
              <w:t xml:space="preserve"> </w:t>
            </w:r>
            <w:r w:rsidRPr="002A1307">
              <w:rPr>
                <w:w w:val="105"/>
                <w:sz w:val="18"/>
              </w:rPr>
              <w:t>περιορισμό των αποδεκτών</w:t>
            </w:r>
            <w:r w:rsidRPr="002A1307">
              <w:rPr>
                <w:spacing w:val="1"/>
                <w:w w:val="105"/>
                <w:sz w:val="18"/>
              </w:rPr>
              <w:t xml:space="preserve"> </w:t>
            </w:r>
            <w:r w:rsidRPr="002A1307">
              <w:rPr>
                <w:w w:val="105"/>
                <w:sz w:val="18"/>
              </w:rPr>
              <w:t>τίτλων,</w:t>
            </w:r>
            <w:r w:rsidRPr="002A1307">
              <w:rPr>
                <w:spacing w:val="-10"/>
                <w:w w:val="105"/>
                <w:sz w:val="18"/>
              </w:rPr>
              <w:t xml:space="preserve"> </w:t>
            </w:r>
            <w:r w:rsidRPr="002A1307">
              <w:rPr>
                <w:w w:val="105"/>
                <w:sz w:val="18"/>
              </w:rPr>
              <w:t>σε</w:t>
            </w:r>
            <w:r w:rsidRPr="002A1307">
              <w:rPr>
                <w:spacing w:val="-10"/>
                <w:w w:val="105"/>
                <w:sz w:val="18"/>
              </w:rPr>
              <w:t xml:space="preserve"> </w:t>
            </w:r>
            <w:r w:rsidRPr="002A1307">
              <w:rPr>
                <w:w w:val="105"/>
                <w:sz w:val="18"/>
              </w:rPr>
              <w:t>πτυχία</w:t>
            </w:r>
            <w:r w:rsidRPr="002A1307">
              <w:rPr>
                <w:spacing w:val="-10"/>
                <w:w w:val="105"/>
                <w:sz w:val="18"/>
              </w:rPr>
              <w:t xml:space="preserve"> </w:t>
            </w:r>
            <w:r w:rsidRPr="002A1307">
              <w:rPr>
                <w:w w:val="105"/>
                <w:sz w:val="18"/>
              </w:rPr>
              <w:t>ή</w:t>
            </w:r>
            <w:r w:rsidRPr="002A1307">
              <w:rPr>
                <w:spacing w:val="-10"/>
                <w:w w:val="105"/>
                <w:sz w:val="18"/>
              </w:rPr>
              <w:t xml:space="preserve"> </w:t>
            </w:r>
            <w:r w:rsidRPr="002A1307">
              <w:rPr>
                <w:w w:val="105"/>
                <w:sz w:val="18"/>
              </w:rPr>
              <w:t>διπλώματα</w:t>
            </w:r>
          </w:p>
        </w:tc>
        <w:tc>
          <w:tcPr>
            <w:tcW w:w="7569" w:type="dxa"/>
          </w:tcPr>
          <w:p w:rsidR="00E71FF9" w:rsidRPr="002A1307" w:rsidRDefault="00E71FF9" w:rsidP="00155F93">
            <w:pPr>
              <w:pStyle w:val="TableParagraph"/>
              <w:spacing w:before="5" w:line="247" w:lineRule="auto"/>
              <w:ind w:left="94" w:right="85"/>
              <w:jc w:val="both"/>
              <w:rPr>
                <w:sz w:val="19"/>
              </w:rPr>
            </w:pPr>
            <w:r w:rsidRPr="002A1307">
              <w:rPr>
                <w:sz w:val="19"/>
              </w:rPr>
              <w:t>Πτυχίο ή δίπλωμα Βιβλιοθηκονομίας ή Βιβλιοθηκονομίας και Συστημάτων Πληροφόρησης ή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Διαχείρισης Πληροφοριών ή Διεθνούς Εμπορίου ή Διοίκησης Επιχειρήσεων ή 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Επιχειρήσεων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Επιχειρήσεων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Κοινωνικών-Συνεταιριστικών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Επιχειρήσεων και Οργανώσεων ή Διοίκησης και Διαχείρισης Έργων ή Διοίκησης Μονάδων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Τοπικής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Υγείας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Πρόνοιας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Επιχειρήσεων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Οργανισμών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Μονάδων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Υγείας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2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Πρόνοιας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2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</w:p>
          <w:p w:rsidR="00E71FF9" w:rsidRPr="002A1307" w:rsidRDefault="00E71FF9" w:rsidP="00155F93">
            <w:pPr>
              <w:pStyle w:val="TableParagraph"/>
              <w:spacing w:line="213" w:lineRule="exact"/>
              <w:ind w:left="94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 xml:space="preserve">Επιχειρήσεων 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- 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Διοίκησης </w:t>
            </w:r>
            <w:r w:rsidRPr="002A1307">
              <w:rPr>
                <w:spacing w:val="2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Μονάδων 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Υγείας </w:t>
            </w:r>
            <w:r w:rsidRPr="002A1307">
              <w:rPr>
                <w:spacing w:val="2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και 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Πρόνοιας </w:t>
            </w:r>
            <w:r w:rsidRPr="002A1307">
              <w:rPr>
                <w:spacing w:val="2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ή </w:t>
            </w:r>
            <w:r w:rsidRPr="002A1307">
              <w:rPr>
                <w:spacing w:val="2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 xml:space="preserve">Διοίκησης </w:t>
            </w:r>
            <w:r w:rsidRPr="002A1307">
              <w:rPr>
                <w:spacing w:val="2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</w:p>
        </w:tc>
      </w:tr>
    </w:tbl>
    <w:p w:rsidR="00D9117E" w:rsidRDefault="00D9117E" w:rsidP="00D9117E">
      <w:pPr>
        <w:spacing w:line="213" w:lineRule="exact"/>
        <w:jc w:val="both"/>
        <w:rPr>
          <w:sz w:val="19"/>
        </w:rPr>
        <w:sectPr w:rsidR="00D9117E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p w:rsidR="00D9117E" w:rsidRDefault="00D9117E" w:rsidP="00D9117E">
      <w:pPr>
        <w:rPr>
          <w:b/>
          <w:sz w:val="20"/>
        </w:rPr>
      </w:pPr>
      <w:r w:rsidRPr="00A9111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9767570</wp:posOffset>
                </wp:positionH>
                <wp:positionV relativeFrom="page">
                  <wp:posOffset>864235</wp:posOffset>
                </wp:positionV>
                <wp:extent cx="0" cy="5939790"/>
                <wp:effectExtent l="13970" t="6985" r="14605" b="6350"/>
                <wp:wrapNone/>
                <wp:docPr id="1938064242" name="Ευθεία γραμμή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97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4A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B73C9" id="Ευθεία γραμμή σύνδεσης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1pt,68.05pt" to="769.1pt,5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" strokecolor="#004a8f" strokeweight="1pt">
                <w10:wrap anchorx="page" anchory="page"/>
              </v:lin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9781540</wp:posOffset>
                </wp:positionH>
                <wp:positionV relativeFrom="page">
                  <wp:posOffset>6504940</wp:posOffset>
                </wp:positionV>
                <wp:extent cx="193675" cy="312420"/>
                <wp:effectExtent l="0" t="0" r="0" b="2540"/>
                <wp:wrapNone/>
                <wp:docPr id="536854725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17E" w:rsidRDefault="00D9117E" w:rsidP="00D9117E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7579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margin-left:770.2pt;margin-top:512.2pt;width:15.2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" filled="f" stroked="f">
                <v:textbox style="layout-flow:vertical" inset="0,0,0,0">
                  <w:txbxContent>
                    <w:p w:rsidR="00D9117E" w:rsidRDefault="00D9117E" w:rsidP="00D9117E">
                      <w:pPr>
                        <w:spacing w:before="23"/>
                        <w:ind w:left="20"/>
                        <w:rPr>
                          <w:rFonts w:ascii="Trebuchet MS"/>
                        </w:rPr>
                      </w:pPr>
                      <w:r>
                        <w:rPr>
                          <w:rFonts w:ascii="Trebuchet MS"/>
                          <w:color w:val="231F20"/>
                        </w:rPr>
                        <w:t>7579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9785985</wp:posOffset>
                </wp:positionH>
                <wp:positionV relativeFrom="page">
                  <wp:posOffset>851535</wp:posOffset>
                </wp:positionV>
                <wp:extent cx="170815" cy="1276985"/>
                <wp:effectExtent l="3810" t="3810" r="0" b="0"/>
                <wp:wrapNone/>
                <wp:docPr id="138653411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17E" w:rsidRDefault="00D9117E" w:rsidP="00D9117E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7" type="#_x0000_t202" style="position:absolute;margin-left:770.55pt;margin-top:67.05pt;width:13.45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" filled="f" stroked="f">
                <v:textbox style="layout-flow:vertical" inset="0,0,0,0">
                  <w:txbxContent>
                    <w:p w:rsidR="00D9117E" w:rsidRDefault="00D9117E" w:rsidP="00D9117E">
                      <w:pPr>
                        <w:spacing w:before="22"/>
                        <w:ind w:left="20"/>
                        <w:rPr>
                          <w:rFonts w:ascii="Trebuchet MS" w:hAnsi="Trebuchet MS"/>
                          <w:sz w:val="19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Τεύχος</w:t>
                      </w:r>
                      <w:r>
                        <w:rPr>
                          <w:rFonts w:ascii="Trebuchet MS" w:hAnsi="Trebuchet MS"/>
                          <w:color w:val="231F20"/>
                          <w:spacing w:val="-8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A’</w:t>
                      </w:r>
                      <w:r>
                        <w:rPr>
                          <w:rFonts w:ascii="Trebuchet MS" w:hAnsi="Trebuchet MS"/>
                          <w:color w:val="231F20"/>
                          <w:spacing w:val="-26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9"/>
                        </w:rPr>
                        <w:t>232/17.12.2022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11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9784080</wp:posOffset>
                </wp:positionH>
                <wp:positionV relativeFrom="page">
                  <wp:posOffset>3131185</wp:posOffset>
                </wp:positionV>
                <wp:extent cx="173990" cy="1515745"/>
                <wp:effectExtent l="1905" t="0" r="0" b="1270"/>
                <wp:wrapNone/>
                <wp:docPr id="1002714349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17E" w:rsidRDefault="00D9117E" w:rsidP="00D9117E">
                            <w:pPr>
                              <w:pStyle w:val="a3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5" o:spid="_x0000_s1028" type="#_x0000_t202" style="position:absolute;margin-left:770.4pt;margin-top:246.55pt;width:13.7pt;height:1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" filled="f" stroked="f">
                <v:textbox style="layout-flow:vertical" inset="0,0,0,0">
                  <w:txbxContent>
                    <w:p w:rsidR="00D9117E" w:rsidRDefault="00D9117E" w:rsidP="00D9117E">
                      <w:pPr>
                        <w:pStyle w:val="a3"/>
                        <w:spacing w:line="248" w:lineRule="exact"/>
                        <w:ind w:left="20"/>
                      </w:pPr>
                      <w:r>
                        <w:rPr>
                          <w:color w:val="004A8F"/>
                          <w:w w:val="85"/>
                        </w:rPr>
                        <w:t>ΕΦΗΜΕΡΙ∆Α</w:t>
                      </w:r>
                      <w:r>
                        <w:rPr>
                          <w:color w:val="004A8F"/>
                          <w:spacing w:val="25"/>
                          <w:w w:val="85"/>
                        </w:rPr>
                        <w:t xml:space="preserve"> </w:t>
                      </w:r>
                      <w:r>
                        <w:rPr>
                          <w:rFonts w:ascii="Segoe UI Symbol" w:hAnsi="Segoe UI Symbol"/>
                          <w:b w:val="0"/>
                          <w:color w:val="004A8F"/>
                          <w:w w:val="85"/>
                        </w:rPr>
                        <w:t>T</w:t>
                      </w:r>
                      <w:r>
                        <w:rPr>
                          <w:color w:val="004A8F"/>
                          <w:w w:val="85"/>
                        </w:rPr>
                        <w:t>ΗΣ</w:t>
                      </w:r>
                      <w:r>
                        <w:rPr>
                          <w:color w:val="004A8F"/>
                          <w:spacing w:val="33"/>
                          <w:w w:val="85"/>
                        </w:rPr>
                        <w:t xml:space="preserve"> </w:t>
                      </w:r>
                      <w:r>
                        <w:rPr>
                          <w:color w:val="004A8F"/>
                          <w:w w:val="85"/>
                        </w:rPr>
                        <w:t>ΚΥΒΕΡΝΗΣΕΩΣ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117E" w:rsidRDefault="00D9117E" w:rsidP="00D9117E">
      <w:pPr>
        <w:spacing w:before="2" w:after="1"/>
        <w:rPr>
          <w:b/>
          <w:sz w:val="27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2775"/>
        <w:gridCol w:w="7569"/>
      </w:tblGrid>
      <w:tr w:rsidR="00D9117E" w:rsidTr="00155F93">
        <w:trPr>
          <w:trHeight w:val="452"/>
        </w:trPr>
        <w:tc>
          <w:tcPr>
            <w:tcW w:w="2524" w:type="dxa"/>
            <w:shd w:val="clear" w:color="auto" w:fill="D8D8D8"/>
          </w:tcPr>
          <w:p w:rsidR="00D9117E" w:rsidRPr="002A1307" w:rsidRDefault="00D9117E" w:rsidP="00155F93">
            <w:pPr>
              <w:pStyle w:val="TableParagraph"/>
              <w:spacing w:before="99"/>
              <w:ind w:left="876" w:right="868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2775" w:type="dxa"/>
            <w:shd w:val="clear" w:color="auto" w:fill="D8D8D8"/>
          </w:tcPr>
          <w:p w:rsidR="00D9117E" w:rsidRPr="002A1307" w:rsidRDefault="00D9117E" w:rsidP="00155F93">
            <w:pPr>
              <w:pStyle w:val="TableParagraph"/>
              <w:spacing w:before="99"/>
              <w:ind w:left="847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  <w:tc>
          <w:tcPr>
            <w:tcW w:w="7569" w:type="dxa"/>
            <w:shd w:val="clear" w:color="auto" w:fill="D8D8D8"/>
          </w:tcPr>
          <w:p w:rsidR="00D9117E" w:rsidRPr="002A1307" w:rsidRDefault="00D9117E" w:rsidP="00155F93">
            <w:pPr>
              <w:pStyle w:val="TableParagraph"/>
              <w:spacing w:before="99"/>
              <w:ind w:left="3264" w:right="3258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ΠΡΟΣΟΝΤΑ</w:t>
            </w:r>
          </w:p>
        </w:tc>
      </w:tr>
      <w:tr w:rsidR="00D9117E" w:rsidTr="00155F93">
        <w:trPr>
          <w:trHeight w:val="3822"/>
        </w:trPr>
        <w:tc>
          <w:tcPr>
            <w:tcW w:w="2524" w:type="dxa"/>
            <w:vMerge w:val="restart"/>
          </w:tcPr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D9117E" w:rsidRPr="002A1307" w:rsidRDefault="00D9117E" w:rsidP="00155F93">
            <w:pPr>
              <w:pStyle w:val="TableParagraph"/>
              <w:spacing w:line="247" w:lineRule="auto"/>
              <w:ind w:left="95" w:right="842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7. ΤΕ ΔΙΟΙΚΗΤΙΚΟΥ-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ΛΟΓΙΣΤΙΚΟΥ</w:t>
            </w:r>
          </w:p>
        </w:tc>
        <w:tc>
          <w:tcPr>
            <w:tcW w:w="2775" w:type="dxa"/>
          </w:tcPr>
          <w:p w:rsidR="00D9117E" w:rsidRPr="002A1307" w:rsidRDefault="00D9117E" w:rsidP="00155F93">
            <w:pPr>
              <w:pStyle w:val="TableParagraph"/>
              <w:spacing w:before="6" w:line="249" w:lineRule="auto"/>
              <w:ind w:left="95" w:right="75"/>
              <w:rPr>
                <w:sz w:val="18"/>
              </w:rPr>
            </w:pPr>
            <w:r w:rsidRPr="002A1307">
              <w:rPr>
                <w:spacing w:val="-1"/>
                <w:w w:val="105"/>
                <w:sz w:val="18"/>
              </w:rPr>
              <w:t>ιδίως διοικητικής και οικονομικής</w:t>
            </w:r>
            <w:r w:rsidRPr="002A1307">
              <w:rPr>
                <w:spacing w:val="-40"/>
                <w:w w:val="105"/>
                <w:sz w:val="18"/>
              </w:rPr>
              <w:t xml:space="preserve"> </w:t>
            </w:r>
            <w:r w:rsidRPr="002A1307">
              <w:rPr>
                <w:w w:val="105"/>
                <w:sz w:val="18"/>
              </w:rPr>
              <w:t>κατεύθυνσης)</w:t>
            </w:r>
          </w:p>
        </w:tc>
        <w:tc>
          <w:tcPr>
            <w:tcW w:w="7569" w:type="dxa"/>
          </w:tcPr>
          <w:p w:rsidR="00D9117E" w:rsidRPr="002A1307" w:rsidRDefault="00D9117E" w:rsidP="00155F93">
            <w:pPr>
              <w:pStyle w:val="TableParagraph"/>
              <w:spacing w:before="5" w:line="247" w:lineRule="auto"/>
              <w:ind w:left="94" w:right="85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Εφοδιασμού ή Διοίκησης Παραγωγικών Μονάδων ή Διοικητικής Τεχνολογίας ή Δημοσίων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Σχέσεων και Επικοινωνίας ή Ψηφιακών Μέσων και Επικοινωνίας Τ.Ε. ή Ελεγκτικών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Ασφαλιστικών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Εργασιών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Εμπορίας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Διαφήμισης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Επιχειρήσεων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Τουριστικών Επιχειρήσεων και Επιχειρήσεων Φιλοξενίας ή Επιχειρηματικού Σχεδιασμού και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Πληροφοριακών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Συστημάτων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Εφαρμογών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Ξένων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Γλωσσών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στη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στο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Εμπόριο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ή Εφαρμογών Πληροφορικής στη Διοίκηση και στην Οικονομία ή Λογιστικής ή Λογιστικής και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Χρηματοοικονομικής ή Ναυτιλιακών Επιχειρήσεων και Μεταφορών ή Πληροφορικής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Μέσων Μαζικής Ενημέρωσης ή Διοίκησης Οικονομίας &amp; Επικοινωνίας Πολιτιστικών &amp;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Τουριστικών Μονάδων ή Στελεχών Συνεταιριστικών Οργανώσεων και Εκμεταλλεύσεων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Τοπικής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Αυτοδιοίκησης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Διοίκησης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Επιχειρήσεων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Οργανισμών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-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Τοπικής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Αυτοδιοίκησης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Τηλεπληροφορικής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Τουριστικών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Επιχειρήσεων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Τεχνολογίας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Οργάνωσης Μικρομεσαίων Επιχειρήσεων ή Τυποποίησης και Διακίνησης Προϊόντων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Χρηματοοικονομικής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Ασφαλιστικής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Χρηματοοικονομικής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Ελεγκτικής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Χρηματοοικονομικών Εφαρμογών ή Χρηματοοικονομικών Υπηρεσιών – Επιχειρήσεων στις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Ανατολικοευρωπαϊκές</w:t>
            </w:r>
            <w:r w:rsidRPr="002A1307">
              <w:rPr>
                <w:spacing w:val="6"/>
                <w:sz w:val="19"/>
              </w:rPr>
              <w:t xml:space="preserve"> </w:t>
            </w:r>
            <w:r w:rsidRPr="002A1307">
              <w:rPr>
                <w:sz w:val="19"/>
              </w:rPr>
              <w:t>Χώρες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Επιχειρησιακής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Πληροφορικής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Τ.Ε.Ι.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ημεδαπής</w:t>
            </w:r>
            <w:r w:rsidRPr="002A1307">
              <w:rPr>
                <w:spacing w:val="9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0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</w:p>
          <w:p w:rsidR="00D9117E" w:rsidRPr="002A1307" w:rsidRDefault="00D9117E" w:rsidP="00155F93">
            <w:pPr>
              <w:pStyle w:val="TableParagraph"/>
              <w:spacing w:before="1" w:line="213" w:lineRule="exact"/>
              <w:ind w:left="94"/>
              <w:jc w:val="both"/>
              <w:rPr>
                <w:sz w:val="19"/>
              </w:rPr>
            </w:pPr>
            <w:r w:rsidRPr="002A1307">
              <w:rPr>
                <w:sz w:val="19"/>
              </w:rPr>
              <w:t>τίτλος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  <w:tr w:rsidR="00D9117E" w:rsidTr="00155F93">
        <w:trPr>
          <w:trHeight w:val="744"/>
        </w:trPr>
        <w:tc>
          <w:tcPr>
            <w:tcW w:w="2524" w:type="dxa"/>
            <w:vMerge/>
            <w:tcBorders>
              <w:top w:val="nil"/>
            </w:tcBorders>
          </w:tcPr>
          <w:p w:rsidR="00D9117E" w:rsidRPr="002A1307" w:rsidRDefault="00D9117E" w:rsidP="00155F93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</w:tcPr>
          <w:p w:rsidR="00D9117E" w:rsidRPr="002A1307" w:rsidRDefault="00D9117E" w:rsidP="00155F93">
            <w:pPr>
              <w:pStyle w:val="TableParagraph"/>
              <w:spacing w:before="139" w:line="247" w:lineRule="auto"/>
              <w:ind w:left="95" w:right="424"/>
              <w:rPr>
                <w:sz w:val="19"/>
              </w:rPr>
            </w:pPr>
            <w:r w:rsidRPr="002A1307">
              <w:rPr>
                <w:sz w:val="19"/>
              </w:rPr>
              <w:t>3.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ΤΕ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ΔΙΟΙΚΗΣΗΣ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ΜΟΝΑΔΩΝ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ΤΟΠΙΚΗΣ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ΑΥΤΟΔΙΟΙΚΗΣΗΣ</w:t>
            </w:r>
          </w:p>
        </w:tc>
        <w:tc>
          <w:tcPr>
            <w:tcW w:w="7569" w:type="dxa"/>
          </w:tcPr>
          <w:p w:rsidR="00D9117E" w:rsidRPr="002A1307" w:rsidRDefault="00D9117E" w:rsidP="00155F93">
            <w:pPr>
              <w:pStyle w:val="TableParagraph"/>
              <w:spacing w:before="4" w:line="240" w:lineRule="atLeast"/>
              <w:ind w:left="94" w:right="86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Μονάδων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Τοπικής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Αυτοδιοίκησης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Τοπικής</w:t>
            </w:r>
            <w:r w:rsidRPr="002A1307">
              <w:rPr>
                <w:spacing w:val="-6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Αυτοδιοίκησης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 Επιχειρήσεων και Οργανισμών - Τοπικής Αυτοδιοίκησης Τ.Ε.Ι. της ημεδαπής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D9117E" w:rsidTr="00155F93">
        <w:trPr>
          <w:trHeight w:val="995"/>
        </w:trPr>
        <w:tc>
          <w:tcPr>
            <w:tcW w:w="2524" w:type="dxa"/>
            <w:vMerge/>
            <w:tcBorders>
              <w:top w:val="nil"/>
            </w:tcBorders>
          </w:tcPr>
          <w:p w:rsidR="00D9117E" w:rsidRPr="002A1307" w:rsidRDefault="00D9117E" w:rsidP="00155F93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</w:tcPr>
          <w:p w:rsidR="00D9117E" w:rsidRPr="002A1307" w:rsidRDefault="00D9117E" w:rsidP="00155F93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9117E" w:rsidRPr="002A1307" w:rsidRDefault="00D9117E" w:rsidP="00155F93">
            <w:pPr>
              <w:pStyle w:val="TableParagraph"/>
              <w:spacing w:before="1" w:line="247" w:lineRule="auto"/>
              <w:ind w:left="95" w:right="424"/>
              <w:rPr>
                <w:sz w:val="19"/>
              </w:rPr>
            </w:pPr>
            <w:r w:rsidRPr="002A1307">
              <w:rPr>
                <w:sz w:val="19"/>
              </w:rPr>
              <w:t>4.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ΤΕ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ΔΙΟΙΚΗΣΗΣ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ΜΟΝΑΔΩΝ</w:t>
            </w:r>
            <w:r w:rsidRPr="002A1307">
              <w:rPr>
                <w:spacing w:val="-40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ΥΓΕΙΑΣ</w:t>
            </w:r>
            <w:r w:rsidRPr="002A1307">
              <w:rPr>
                <w:spacing w:val="-5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ΠΡΟΝΟΙΑΣ</w:t>
            </w:r>
          </w:p>
        </w:tc>
        <w:tc>
          <w:tcPr>
            <w:tcW w:w="7569" w:type="dxa"/>
          </w:tcPr>
          <w:p w:rsidR="00D9117E" w:rsidRPr="002A1307" w:rsidRDefault="00D9117E" w:rsidP="00155F93">
            <w:pPr>
              <w:pStyle w:val="TableParagraph"/>
              <w:spacing w:before="15" w:line="240" w:lineRule="atLeast"/>
              <w:ind w:left="94" w:right="86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Διοίκησης Μονάδων Υγείας και Πρόνοιας ή Διοίκησης Επιχειρήσεων 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 Μονάδων Υγείας και Πρόνοιας ή Διοίκησης Επιχειρήσεων και Οργανισμών 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 Μονάδων Υγείας και Πρόνοιας Τ.Ε.Ι. της ημεδαπής ή ισότιμος τίτλος αντίστοιχης</w:t>
            </w:r>
            <w:r w:rsidRPr="002A1307">
              <w:rPr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  <w:tr w:rsidR="00D9117E" w:rsidTr="00155F93">
        <w:trPr>
          <w:trHeight w:val="1671"/>
        </w:trPr>
        <w:tc>
          <w:tcPr>
            <w:tcW w:w="2524" w:type="dxa"/>
            <w:vMerge/>
            <w:tcBorders>
              <w:top w:val="nil"/>
            </w:tcBorders>
          </w:tcPr>
          <w:p w:rsidR="00D9117E" w:rsidRPr="002A1307" w:rsidRDefault="00D9117E" w:rsidP="00155F93">
            <w:pPr>
              <w:rPr>
                <w:sz w:val="2"/>
                <w:szCs w:val="2"/>
              </w:rPr>
            </w:pPr>
          </w:p>
        </w:tc>
        <w:tc>
          <w:tcPr>
            <w:tcW w:w="2775" w:type="dxa"/>
          </w:tcPr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9117E" w:rsidRPr="002A1307" w:rsidRDefault="00D9117E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5.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ΔΙΟΙΚΗΣΗΣ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ΤΟΥΡΙΣΜΟΥ</w:t>
            </w:r>
          </w:p>
        </w:tc>
        <w:tc>
          <w:tcPr>
            <w:tcW w:w="7569" w:type="dxa"/>
          </w:tcPr>
          <w:p w:rsidR="00D9117E" w:rsidRPr="002A1307" w:rsidRDefault="00D9117E" w:rsidP="00155F93">
            <w:pPr>
              <w:pStyle w:val="TableParagraph"/>
              <w:spacing w:before="5" w:line="247" w:lineRule="auto"/>
              <w:ind w:left="94" w:right="86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 ή δίπλωμα Τουριστικών Επιχειρήσεων ή Δημοσίων Σχέσεων και Επικοινωνίας 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Οικονομίας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Επικοινωνίας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Πολιτιστικών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Τουριστικών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κατευθύνσεις: α) Διοίκησης Πολιτιστικών Μονάδων και Επιχειρήσεων Φιλοξενίας ή β)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Επικοινωνίας Πολιτιστικών Μονάδων ή Διοίκησης Επιχειρήσεων - Διοίκηση Τουριστικών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Επιχειρήσεων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και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Επιχειρήσεων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Φιλοξενίας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ή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Ψηφιακών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Μέσων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Επικοινωνίας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  <w:r w:rsidRPr="002A1307">
              <w:rPr>
                <w:spacing w:val="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</w:p>
          <w:p w:rsidR="00D9117E" w:rsidRPr="002A1307" w:rsidRDefault="00D9117E" w:rsidP="00155F93">
            <w:pPr>
              <w:pStyle w:val="TableParagraph"/>
              <w:spacing w:line="213" w:lineRule="exact"/>
              <w:ind w:left="94"/>
              <w:jc w:val="both"/>
              <w:rPr>
                <w:sz w:val="19"/>
              </w:rPr>
            </w:pPr>
            <w:r w:rsidRPr="002A1307">
              <w:rPr>
                <w:sz w:val="19"/>
              </w:rPr>
              <w:t>ημεδαπής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ή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ισότιμος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τίτλος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αντίστοιχης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ειδικότητας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σχολών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της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αλλοδαπής.</w:t>
            </w:r>
          </w:p>
        </w:tc>
      </w:tr>
    </w:tbl>
    <w:p w:rsidR="00D9117E" w:rsidRDefault="00D9117E" w:rsidP="00D9117E">
      <w:pPr>
        <w:spacing w:line="213" w:lineRule="exact"/>
        <w:jc w:val="both"/>
        <w:rPr>
          <w:sz w:val="19"/>
        </w:rPr>
        <w:sectPr w:rsidR="00D9117E" w:rsidSect="00FE22BD">
          <w:pgSz w:w="16840" w:h="11910" w:orient="landscape"/>
          <w:pgMar w:top="1100" w:right="2120" w:bottom="280" w:left="1480" w:header="720" w:footer="720" w:gutter="0"/>
          <w:cols w:space="720"/>
        </w:sect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4"/>
        <w:gridCol w:w="2775"/>
        <w:gridCol w:w="7569"/>
      </w:tblGrid>
      <w:tr w:rsidR="00D9117E" w:rsidTr="00155F93">
        <w:trPr>
          <w:trHeight w:val="452"/>
        </w:trPr>
        <w:tc>
          <w:tcPr>
            <w:tcW w:w="2524" w:type="dxa"/>
            <w:shd w:val="clear" w:color="auto" w:fill="D8D8D8"/>
          </w:tcPr>
          <w:p w:rsidR="00D9117E" w:rsidRPr="002A1307" w:rsidRDefault="00D9117E" w:rsidP="00155F93">
            <w:pPr>
              <w:pStyle w:val="TableParagraph"/>
              <w:spacing w:before="99"/>
              <w:ind w:left="876" w:right="868"/>
              <w:jc w:val="center"/>
              <w:rPr>
                <w:b/>
                <w:sz w:val="21"/>
              </w:rPr>
            </w:pPr>
            <w:r w:rsidRPr="00A9111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9770745</wp:posOffset>
                      </wp:positionH>
                      <wp:positionV relativeFrom="page">
                        <wp:posOffset>756285</wp:posOffset>
                      </wp:positionV>
                      <wp:extent cx="0" cy="5939790"/>
                      <wp:effectExtent l="8890" t="13335" r="10160" b="9525"/>
                      <wp:wrapNone/>
                      <wp:docPr id="172547365" name="Ευθεία γραμμή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397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4A8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34491" id="Ευθεία γραμμή σύνδεσης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9.35pt,59.55pt" to="769.3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" strokecolor="#004a8f" strokeweight="1pt">
                      <w10:wrap anchorx="page" anchory="page"/>
                    </v:lin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9781540</wp:posOffset>
                      </wp:positionH>
                      <wp:positionV relativeFrom="page">
                        <wp:posOffset>743585</wp:posOffset>
                      </wp:positionV>
                      <wp:extent cx="193675" cy="312420"/>
                      <wp:effectExtent l="635" t="635" r="0" b="1270"/>
                      <wp:wrapNone/>
                      <wp:docPr id="1221365922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117E" w:rsidRDefault="00D9117E" w:rsidP="00D9117E">
                                  <w:pPr>
                                    <w:spacing w:before="23"/>
                                    <w:ind w:left="20"/>
                                    <w:rPr>
                                      <w:rFonts w:ascii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</w:rPr>
                                    <w:t>7580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3" o:spid="_x0000_s1029" type="#_x0000_t202" style="position:absolute;left:0;text-align:left;margin-left:770.2pt;margin-top:58.55pt;width:15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" filled="f" stroked="f">
                      <v:textbox style="layout-flow:vertical" inset="0,0,0,0">
                        <w:txbxContent>
                          <w:p w:rsidR="00D9117E" w:rsidRDefault="00D9117E" w:rsidP="00D9117E">
                            <w:pPr>
                              <w:spacing w:before="23"/>
                              <w:ind w:left="20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</w:rPr>
                              <w:t>7580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9787890</wp:posOffset>
                      </wp:positionH>
                      <wp:positionV relativeFrom="page">
                        <wp:posOffset>3023235</wp:posOffset>
                      </wp:positionV>
                      <wp:extent cx="173990" cy="1515745"/>
                      <wp:effectExtent l="0" t="3810" r="0" b="4445"/>
                      <wp:wrapNone/>
                      <wp:docPr id="1863180938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51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117E" w:rsidRDefault="00D9117E" w:rsidP="00D9117E">
                                  <w:pPr>
                                    <w:pStyle w:val="a3"/>
                                    <w:spacing w:line="248" w:lineRule="exact"/>
                                    <w:ind w:left="20"/>
                                  </w:pP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ΕΦΗΜΕΡΙ∆Α</w:t>
                                  </w:r>
                                  <w:r>
                                    <w:rPr>
                                      <w:color w:val="004A8F"/>
                                      <w:spacing w:val="25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b w:val="0"/>
                                      <w:color w:val="004A8F"/>
                                      <w:w w:val="85"/>
                                    </w:rPr>
                                    <w:t>T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ΗΣ</w:t>
                                  </w:r>
                                  <w:r>
                                    <w:rPr>
                                      <w:color w:val="004A8F"/>
                                      <w:spacing w:val="33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A8F"/>
                                      <w:w w:val="85"/>
                                    </w:rPr>
                                    <w:t>ΚΥΒΕΡΝΗΣΕΩΣ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2" o:spid="_x0000_s1030" type="#_x0000_t202" style="position:absolute;left:0;text-align:left;margin-left:770.7pt;margin-top:238.05pt;width:13.7pt;height:1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" filled="f" stroked="f">
                      <v:textbox style="layout-flow:vertical" inset="0,0,0,0">
                        <w:txbxContent>
                          <w:p w:rsidR="00D9117E" w:rsidRDefault="00D9117E" w:rsidP="00D9117E">
                            <w:pPr>
                              <w:pStyle w:val="a3"/>
                              <w:spacing w:line="248" w:lineRule="exact"/>
                              <w:ind w:left="20"/>
                            </w:pPr>
                            <w:r>
                              <w:rPr>
                                <w:color w:val="004A8F"/>
                                <w:w w:val="85"/>
                              </w:rPr>
                              <w:t>ΕΦΗΜΕΡΙ∆Α</w:t>
                            </w:r>
                            <w:r>
                              <w:rPr>
                                <w:color w:val="004A8F"/>
                                <w:spacing w:val="2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b w:val="0"/>
                                <w:color w:val="004A8F"/>
                                <w:w w:val="85"/>
                              </w:rPr>
                              <w:t>T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ΗΣ</w:t>
                            </w:r>
                            <w:r>
                              <w:rPr>
                                <w:color w:val="004A8F"/>
                                <w:spacing w:val="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4A8F"/>
                                <w:w w:val="85"/>
                              </w:rPr>
                              <w:t>ΚΥΒΕΡΝΗΣΕΩΣ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911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9785985</wp:posOffset>
                      </wp:positionH>
                      <wp:positionV relativeFrom="page">
                        <wp:posOffset>5431790</wp:posOffset>
                      </wp:positionV>
                      <wp:extent cx="170815" cy="1276985"/>
                      <wp:effectExtent l="0" t="2540" r="0" b="0"/>
                      <wp:wrapNone/>
                      <wp:docPr id="937372137" name="Πλαίσιο κειμένο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27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117E" w:rsidRDefault="00D9117E" w:rsidP="00D9117E">
                                  <w:pPr>
                                    <w:spacing w:before="22"/>
                                    <w:ind w:left="20"/>
                                    <w:rPr>
                                      <w:rFonts w:ascii="Trebuchet MS" w:hAnsi="Trebuchet MS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Τεύχος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A’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6"/>
                                      <w:w w:val="9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sz w:val="19"/>
                                    </w:rPr>
                                    <w:t>232/17.12.2022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Πλαίσιο κειμένου 1" o:spid="_x0000_s1031" type="#_x0000_t202" style="position:absolute;left:0;text-align:left;margin-left:770.55pt;margin-top:427.7pt;width:13.45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" filled="f" stroked="f">
                      <v:textbox style="layout-flow:vertical" inset="0,0,0,0">
                        <w:txbxContent>
                          <w:p w:rsidR="00D9117E" w:rsidRDefault="00D9117E" w:rsidP="00D9117E">
                            <w:pPr>
                              <w:spacing w:before="22"/>
                              <w:ind w:left="20"/>
                              <w:rPr>
                                <w:rFonts w:ascii="Trebuchet MS" w:hAns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Τεύχος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8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A’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6"/>
                                <w:w w:val="9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9"/>
                              </w:rPr>
                              <w:t>232/17.12.2022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2775" w:type="dxa"/>
            <w:shd w:val="clear" w:color="auto" w:fill="D8D8D8"/>
          </w:tcPr>
          <w:p w:rsidR="00D9117E" w:rsidRPr="002A1307" w:rsidRDefault="00D9117E" w:rsidP="00155F93">
            <w:pPr>
              <w:pStyle w:val="TableParagraph"/>
              <w:spacing w:before="99"/>
              <w:ind w:left="847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  <w:tc>
          <w:tcPr>
            <w:tcW w:w="7569" w:type="dxa"/>
            <w:shd w:val="clear" w:color="auto" w:fill="D8D8D8"/>
          </w:tcPr>
          <w:p w:rsidR="00D9117E" w:rsidRPr="002A1307" w:rsidRDefault="00D9117E" w:rsidP="00155F93">
            <w:pPr>
              <w:pStyle w:val="TableParagraph"/>
              <w:spacing w:before="99"/>
              <w:ind w:left="3264" w:right="3258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ΠΡΟΣΟΝΤΑ</w:t>
            </w:r>
          </w:p>
        </w:tc>
      </w:tr>
      <w:tr w:rsidR="00D9117E" w:rsidTr="00155F93">
        <w:trPr>
          <w:trHeight w:val="3650"/>
        </w:trPr>
        <w:tc>
          <w:tcPr>
            <w:tcW w:w="2524" w:type="dxa"/>
          </w:tcPr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9117E" w:rsidRPr="002A1307" w:rsidRDefault="00D9117E" w:rsidP="00155F93">
            <w:pPr>
              <w:pStyle w:val="TableParagraph"/>
              <w:spacing w:line="247" w:lineRule="auto"/>
              <w:ind w:left="95" w:right="842"/>
              <w:rPr>
                <w:b/>
                <w:sz w:val="19"/>
              </w:rPr>
            </w:pPr>
            <w:r w:rsidRPr="002A1307">
              <w:rPr>
                <w:b/>
                <w:spacing w:val="-2"/>
                <w:w w:val="105"/>
                <w:sz w:val="19"/>
              </w:rPr>
              <w:t>7. ΤΕ ΔΙΟΙΚΗΤΙΚΟΥ-</w:t>
            </w:r>
            <w:r w:rsidRPr="002A1307">
              <w:rPr>
                <w:b/>
                <w:spacing w:val="-4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ΛΟΓΙΣΤΙΚΟΥ</w:t>
            </w:r>
          </w:p>
        </w:tc>
        <w:tc>
          <w:tcPr>
            <w:tcW w:w="2775" w:type="dxa"/>
          </w:tcPr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rPr>
                <w:b/>
                <w:sz w:val="20"/>
              </w:rPr>
            </w:pPr>
          </w:p>
          <w:p w:rsidR="00D9117E" w:rsidRPr="002A1307" w:rsidRDefault="00D9117E" w:rsidP="00155F93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9117E" w:rsidRPr="002A1307" w:rsidRDefault="00D9117E" w:rsidP="00155F93">
            <w:pPr>
              <w:pStyle w:val="TableParagraph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6.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ΛΟΓΙΣΤΙΚΟΥ</w:t>
            </w:r>
          </w:p>
        </w:tc>
        <w:tc>
          <w:tcPr>
            <w:tcW w:w="7569" w:type="dxa"/>
          </w:tcPr>
          <w:p w:rsidR="00D9117E" w:rsidRPr="002A1307" w:rsidRDefault="00D9117E" w:rsidP="00155F93">
            <w:pPr>
              <w:pStyle w:val="TableParagraph"/>
              <w:spacing w:before="38" w:line="247" w:lineRule="auto"/>
              <w:ind w:left="94" w:right="85" w:hanging="1"/>
              <w:jc w:val="both"/>
              <w:rPr>
                <w:sz w:val="19"/>
              </w:rPr>
            </w:pPr>
            <w:r w:rsidRPr="002A1307">
              <w:rPr>
                <w:w w:val="105"/>
                <w:sz w:val="19"/>
              </w:rPr>
              <w:t>Πτυχίο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δίπλωμα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Επιχειρήσεων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Επιχειρήσεων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Επιχειρήσεων ή Διεθνούς Εμπορίου ή Διοίκησης Κοινωνικών- Συνεταιριστικών Επιχειρήσεων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Οργανώσεων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Διαχείρισης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Έργων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Τοπικής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Αυτοδιοίκησης ή Διοίκησης Μονάδων Υγείας και Πρόνοιας ή Διοίκησης Επιχειρήσεων 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Οργανισμών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Υγείας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Πρόνοιας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Διοίκησης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Επιχειρήσεων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Διοίκησης Μονάδων Υγείας και Πρόνοιας ή Διοίκησης Συστημάτων Εφοδιασμού ή Διοίκησης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Παραγωγικών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Μονάδων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Ελεγκτικών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Ασφαλιστικών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Εργασιών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Εμπορίας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Διαφήμισης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Λογιστικής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Λογιστικής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Χρηματοοικονομικής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Ναυτιλιακών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Επιχειρήσεων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Μεταφορών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Στελεχών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Συνεταιριστικών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Οργανώσεων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Εκμεταλλεύσεων ή Τοπικής Αυτοδιοίκησης ή Διοίκησης Επιχειρήσεων και Οργανισμών -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z w:val="19"/>
              </w:rPr>
              <w:t>Τοπικής Αυτοδιοίκησης ή Τυποποίησης και Διακίνησης Προϊόντων ή Χρηματοοικονομικής και</w:t>
            </w:r>
            <w:r w:rsidRPr="002A1307">
              <w:rPr>
                <w:spacing w:val="1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Ασφαλιστικής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Χρηματοοικονομικής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και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Ελεγκτικής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Χρηματοοικονομικών</w:t>
            </w:r>
            <w:r w:rsidRPr="002A1307">
              <w:rPr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Εφαρμογών</w:t>
            </w:r>
            <w:r w:rsidRPr="002A1307">
              <w:rPr>
                <w:spacing w:val="-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42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Χρηματοοικονομικών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Υπηρεσιών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–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Επιχειρήσεων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στις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Ανατολικοευρωπαϊκές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Χώρες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1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Διοίκησης Επιχειρήσεων-Διοίκηση Τουριστικών Επιχειρήσεων και Επιχειρήσεων Φιλοξενίας</w:t>
            </w:r>
            <w:r w:rsidRPr="002A1307">
              <w:rPr>
                <w:spacing w:val="-44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Τ.Ε.Ι.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ημεδαπής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ή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ισότιμος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τίτλος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αντίστοιχης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ειδικότητας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σχολών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της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αλλοδαπής.</w:t>
            </w:r>
          </w:p>
        </w:tc>
      </w:tr>
    </w:tbl>
    <w:p w:rsidR="00885A03" w:rsidRDefault="00885A03"/>
    <w:sectPr w:rsidR="00885A03" w:rsidSect="00E71F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F9"/>
    <w:rsid w:val="006572A8"/>
    <w:rsid w:val="00885A03"/>
    <w:rsid w:val="00D9117E"/>
    <w:rsid w:val="00E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C9FB"/>
  <w15:chartTrackingRefBased/>
  <w15:docId w15:val="{CFF67D7E-C983-46E7-954D-84179D7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F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E71FF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ody Text"/>
    <w:basedOn w:val="a"/>
    <w:link w:val="Char"/>
    <w:qFormat/>
    <w:rsid w:val="00D9117E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D9117E"/>
    <w:rPr>
      <w:rFonts w:ascii="Calibri" w:eastAsia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4</cp:revision>
  <dcterms:created xsi:type="dcterms:W3CDTF">2023-06-06T08:44:00Z</dcterms:created>
  <dcterms:modified xsi:type="dcterms:W3CDTF">2023-06-06T09:16:00Z</dcterms:modified>
</cp:coreProperties>
</file>