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89" w:rsidRPr="00B9580D" w:rsidRDefault="00741D89" w:rsidP="000B27D7">
      <w:pPr>
        <w:tabs>
          <w:tab w:val="left" w:pos="0"/>
          <w:tab w:val="left" w:pos="567"/>
        </w:tabs>
        <w:jc w:val="center"/>
        <w:rPr>
          <w:rFonts w:ascii="Tahoma" w:hAnsi="Tahoma" w:cs="Tahoma"/>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left:0;text-align:left;margin-left:24.85pt;margin-top:-2.15pt;width:44.15pt;height:44.05pt;z-index:251658240;visibility:visible">
            <v:imagedata r:id="rId7" o:title=""/>
          </v:shape>
        </w:pict>
      </w:r>
    </w:p>
    <w:p w:rsidR="00741D89" w:rsidRDefault="00741D89" w:rsidP="000B27D7">
      <w:pPr>
        <w:tabs>
          <w:tab w:val="left" w:pos="0"/>
          <w:tab w:val="left" w:pos="567"/>
        </w:tabs>
        <w:jc w:val="center"/>
        <w:rPr>
          <w:rFonts w:ascii="Tahoma" w:hAnsi="Tahoma" w:cs="Tahoma"/>
          <w:b/>
          <w:sz w:val="16"/>
          <w:szCs w:val="16"/>
        </w:rPr>
      </w:pPr>
    </w:p>
    <w:p w:rsidR="00741D89" w:rsidRPr="00845A9F" w:rsidRDefault="00741D89" w:rsidP="000B27D7">
      <w:pPr>
        <w:tabs>
          <w:tab w:val="left" w:pos="0"/>
          <w:tab w:val="left" w:pos="567"/>
        </w:tabs>
        <w:jc w:val="center"/>
        <w:rPr>
          <w:rFonts w:ascii="Tahoma" w:hAnsi="Tahoma" w:cs="Tahoma"/>
          <w:b/>
          <w:sz w:val="16"/>
          <w:szCs w:val="16"/>
        </w:rPr>
      </w:pPr>
      <w:r>
        <w:rPr>
          <w:rFonts w:ascii="Tahoma" w:hAnsi="Tahoma" w:cs="Tahoma"/>
          <w:b/>
          <w:sz w:val="16"/>
          <w:szCs w:val="16"/>
        </w:rPr>
        <w:t xml:space="preserve"> </w:t>
      </w:r>
    </w:p>
    <w:p w:rsidR="00741D89" w:rsidRPr="000F64DA" w:rsidRDefault="00741D89" w:rsidP="000B27D7">
      <w:pPr>
        <w:rPr>
          <w:rFonts w:ascii="Tahoma" w:hAnsi="Tahoma" w:cs="Tahoma"/>
          <w:b/>
          <w:sz w:val="16"/>
          <w:szCs w:val="16"/>
        </w:rPr>
      </w:pPr>
      <w:r w:rsidRPr="00845A9F">
        <w:rPr>
          <w:rFonts w:ascii="Tahoma" w:hAnsi="Tahoma" w:cs="Tahoma"/>
          <w:b/>
          <w:sz w:val="16"/>
          <w:szCs w:val="16"/>
        </w:rPr>
        <w:t xml:space="preserve">                                       </w:t>
      </w:r>
    </w:p>
    <w:p w:rsidR="00741D89" w:rsidRPr="00845A9F" w:rsidRDefault="00741D89" w:rsidP="000B27D7">
      <w:pPr>
        <w:rPr>
          <w:rFonts w:ascii="Tahoma" w:hAnsi="Tahoma" w:cs="Tahoma"/>
          <w:b/>
          <w:sz w:val="16"/>
          <w:szCs w:val="16"/>
        </w:rPr>
      </w:pPr>
      <w:r w:rsidRPr="00845A9F">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t>Αμφιλοχία  22-7-2022</w:t>
      </w:r>
    </w:p>
    <w:p w:rsidR="00741D89" w:rsidRPr="00845A9F" w:rsidRDefault="00741D89" w:rsidP="000B27D7">
      <w:pPr>
        <w:rPr>
          <w:rFonts w:ascii="Tahoma" w:hAnsi="Tahoma" w:cs="Tahoma"/>
          <w:b/>
          <w:sz w:val="16"/>
          <w:szCs w:val="16"/>
        </w:rPr>
      </w:pPr>
      <w:r>
        <w:rPr>
          <w:rFonts w:ascii="Tahoma" w:hAnsi="Tahoma" w:cs="Tahoma"/>
          <w:b/>
          <w:sz w:val="16"/>
          <w:szCs w:val="16"/>
        </w:rPr>
        <w:t xml:space="preserve">ΕΛΛΗΝΙΚΗ ΔΗΜΟΚΡΑΤΙΑ </w:t>
      </w:r>
      <w:r w:rsidRPr="00845A9F">
        <w:rPr>
          <w:rFonts w:ascii="Tahoma" w:hAnsi="Tahoma" w:cs="Tahoma"/>
          <w:b/>
          <w:sz w:val="16"/>
          <w:szCs w:val="16"/>
        </w:rPr>
        <w:t xml:space="preserve">             </w:t>
      </w:r>
      <w:r w:rsidRPr="00845A9F">
        <w:rPr>
          <w:rFonts w:ascii="Tahoma" w:hAnsi="Tahoma" w:cs="Tahoma"/>
          <w:b/>
          <w:sz w:val="16"/>
          <w:szCs w:val="16"/>
        </w:rPr>
        <w:tab/>
      </w:r>
      <w:r w:rsidRPr="00845A9F">
        <w:rPr>
          <w:rFonts w:ascii="Tahoma" w:hAnsi="Tahoma" w:cs="Tahoma"/>
          <w:b/>
          <w:sz w:val="16"/>
          <w:szCs w:val="16"/>
        </w:rPr>
        <w:tab/>
      </w:r>
      <w:r w:rsidRPr="00845A9F">
        <w:rPr>
          <w:rFonts w:ascii="Tahoma" w:hAnsi="Tahoma" w:cs="Tahoma"/>
          <w:b/>
          <w:sz w:val="16"/>
          <w:szCs w:val="16"/>
        </w:rPr>
        <w:tab/>
      </w:r>
      <w:r>
        <w:rPr>
          <w:rFonts w:ascii="Tahoma" w:hAnsi="Tahoma" w:cs="Tahoma"/>
          <w:b/>
          <w:sz w:val="16"/>
          <w:szCs w:val="16"/>
        </w:rPr>
        <w:tab/>
      </w:r>
      <w:r>
        <w:rPr>
          <w:rFonts w:ascii="Tahoma" w:hAnsi="Tahoma" w:cs="Tahoma"/>
          <w:b/>
          <w:sz w:val="16"/>
          <w:szCs w:val="16"/>
        </w:rPr>
        <w:tab/>
        <w:t>Αρ. πρωτ. 10304</w:t>
      </w:r>
    </w:p>
    <w:p w:rsidR="00741D89" w:rsidRPr="00845A9F" w:rsidRDefault="00741D89" w:rsidP="000B27D7">
      <w:pPr>
        <w:rPr>
          <w:rFonts w:ascii="Tahoma" w:hAnsi="Tahoma" w:cs="Tahoma"/>
          <w:b/>
          <w:sz w:val="16"/>
          <w:szCs w:val="16"/>
        </w:rPr>
      </w:pPr>
      <w:r>
        <w:rPr>
          <w:rFonts w:ascii="Tahoma" w:hAnsi="Tahoma" w:cs="Tahoma"/>
          <w:b/>
          <w:sz w:val="16"/>
          <w:szCs w:val="16"/>
        </w:rPr>
        <w:t>ΔΗΜΟΣ ΑΜΦΙΛΟΧΙΑΣ</w:t>
      </w:r>
      <w:r w:rsidRPr="00845A9F">
        <w:rPr>
          <w:rFonts w:ascii="Tahoma" w:hAnsi="Tahoma" w:cs="Tahoma"/>
          <w:b/>
          <w:sz w:val="16"/>
          <w:szCs w:val="16"/>
        </w:rPr>
        <w:tab/>
      </w:r>
      <w:r w:rsidRPr="00845A9F">
        <w:rPr>
          <w:rFonts w:ascii="Tahoma" w:hAnsi="Tahoma" w:cs="Tahoma"/>
          <w:b/>
          <w:sz w:val="16"/>
          <w:szCs w:val="16"/>
        </w:rPr>
        <w:tab/>
      </w:r>
      <w:r w:rsidRPr="00845A9F">
        <w:rPr>
          <w:rFonts w:ascii="Tahoma" w:hAnsi="Tahoma" w:cs="Tahoma"/>
          <w:b/>
          <w:sz w:val="16"/>
          <w:szCs w:val="16"/>
        </w:rPr>
        <w:tab/>
        <w:t xml:space="preserve">                  </w:t>
      </w:r>
      <w:r>
        <w:rPr>
          <w:rFonts w:ascii="Tahoma" w:hAnsi="Tahoma" w:cs="Tahoma"/>
          <w:b/>
          <w:sz w:val="16"/>
          <w:szCs w:val="16"/>
        </w:rPr>
        <w:t xml:space="preserve">  </w:t>
      </w:r>
      <w:r w:rsidRPr="00845A9F">
        <w:rPr>
          <w:rFonts w:ascii="Tahoma" w:hAnsi="Tahoma" w:cs="Tahoma"/>
          <w:b/>
          <w:sz w:val="16"/>
          <w:szCs w:val="16"/>
        </w:rPr>
        <w:t xml:space="preserve">    </w:t>
      </w:r>
    </w:p>
    <w:p w:rsidR="00741D89" w:rsidRDefault="00741D89" w:rsidP="000B27D7">
      <w:pPr>
        <w:rPr>
          <w:rFonts w:ascii="Tahoma" w:hAnsi="Tahoma" w:cs="Tahoma"/>
          <w:b/>
          <w:sz w:val="16"/>
          <w:szCs w:val="16"/>
        </w:rPr>
      </w:pPr>
      <w:r w:rsidRPr="00845A9F">
        <w:rPr>
          <w:rFonts w:ascii="Tahoma" w:hAnsi="Tahoma" w:cs="Tahoma"/>
          <w:b/>
          <w:sz w:val="16"/>
          <w:szCs w:val="16"/>
        </w:rPr>
        <w:t>ΔΙΕΥΘΥΝΣΗ</w:t>
      </w:r>
      <w:r w:rsidRPr="000F64DA">
        <w:rPr>
          <w:rFonts w:ascii="Tahoma" w:hAnsi="Tahoma" w:cs="Tahoma"/>
          <w:b/>
          <w:sz w:val="16"/>
          <w:szCs w:val="16"/>
        </w:rPr>
        <w:t xml:space="preserve"> </w:t>
      </w:r>
      <w:r>
        <w:rPr>
          <w:rFonts w:ascii="Tahoma" w:hAnsi="Tahoma" w:cs="Tahoma"/>
          <w:b/>
          <w:sz w:val="16"/>
          <w:szCs w:val="16"/>
        </w:rPr>
        <w:t>ΟΙΚΟΝΟΜΙΚΩΝ ΑΝΑΠΤΥΞΗΣ &amp;</w:t>
      </w:r>
    </w:p>
    <w:p w:rsidR="00741D89" w:rsidRPr="00845A9F" w:rsidRDefault="00741D89" w:rsidP="000B27D7">
      <w:pPr>
        <w:rPr>
          <w:rFonts w:ascii="Tahoma" w:hAnsi="Tahoma" w:cs="Tahoma"/>
          <w:b/>
          <w:sz w:val="16"/>
          <w:szCs w:val="16"/>
        </w:rPr>
      </w:pPr>
      <w:r>
        <w:rPr>
          <w:rFonts w:ascii="Tahoma" w:hAnsi="Tahoma" w:cs="Tahoma"/>
          <w:b/>
          <w:sz w:val="16"/>
          <w:szCs w:val="16"/>
        </w:rPr>
        <w:t>ΔΙΟΙΚΗΣΗΣ</w:t>
      </w:r>
      <w:r w:rsidRPr="00845A9F">
        <w:rPr>
          <w:rFonts w:ascii="Tahoma" w:hAnsi="Tahoma" w:cs="Tahoma"/>
          <w:b/>
          <w:sz w:val="16"/>
          <w:szCs w:val="16"/>
        </w:rPr>
        <w:tab/>
      </w:r>
      <w:r w:rsidRPr="00845A9F">
        <w:rPr>
          <w:rFonts w:ascii="Tahoma" w:hAnsi="Tahoma" w:cs="Tahoma"/>
          <w:b/>
          <w:sz w:val="16"/>
          <w:szCs w:val="16"/>
        </w:rPr>
        <w:tab/>
      </w:r>
    </w:p>
    <w:p w:rsidR="00741D89" w:rsidRPr="00845A9F" w:rsidRDefault="00741D89" w:rsidP="000B27D7">
      <w:pPr>
        <w:rPr>
          <w:rFonts w:ascii="Tahoma" w:hAnsi="Tahoma" w:cs="Tahoma"/>
          <w:b/>
          <w:sz w:val="16"/>
          <w:szCs w:val="16"/>
        </w:rPr>
      </w:pPr>
      <w:r w:rsidRPr="00845A9F">
        <w:rPr>
          <w:rFonts w:ascii="Tahoma" w:hAnsi="Tahoma" w:cs="Tahoma"/>
          <w:b/>
          <w:sz w:val="16"/>
          <w:szCs w:val="16"/>
        </w:rPr>
        <w:t>ΤΜΗΜΑ ΑΝΘΡΩΠΙΝΟΥ ΔΥΝΑΜΙΚΟΥ</w:t>
      </w:r>
    </w:p>
    <w:p w:rsidR="00741D89" w:rsidRPr="00845A9F" w:rsidRDefault="00741D89" w:rsidP="000B27D7">
      <w:pPr>
        <w:rPr>
          <w:rFonts w:ascii="Tahoma" w:hAnsi="Tahoma" w:cs="Tahoma"/>
          <w:b/>
          <w:sz w:val="16"/>
          <w:szCs w:val="16"/>
        </w:rPr>
      </w:pPr>
      <w:r w:rsidRPr="00845A9F">
        <w:rPr>
          <w:rFonts w:ascii="Tahoma" w:hAnsi="Tahoma" w:cs="Tahoma"/>
          <w:b/>
          <w:sz w:val="16"/>
          <w:szCs w:val="16"/>
        </w:rPr>
        <w:t xml:space="preserve"> </w:t>
      </w:r>
    </w:p>
    <w:p w:rsidR="00741D89" w:rsidRDefault="00741D89" w:rsidP="000B27D7">
      <w:pPr>
        <w:rPr>
          <w:rFonts w:ascii="Tahoma" w:hAnsi="Tahoma" w:cs="Tahoma"/>
          <w:sz w:val="16"/>
          <w:szCs w:val="16"/>
        </w:rPr>
      </w:pPr>
      <w:r w:rsidRPr="00845A9F">
        <w:rPr>
          <w:rFonts w:ascii="Tahoma" w:hAnsi="Tahoma" w:cs="Tahoma"/>
          <w:sz w:val="16"/>
          <w:szCs w:val="16"/>
        </w:rPr>
        <w:t xml:space="preserve">Ταχ. Δ/νση: </w:t>
      </w:r>
      <w:r>
        <w:rPr>
          <w:rFonts w:ascii="Tahoma" w:hAnsi="Tahoma" w:cs="Tahoma"/>
          <w:sz w:val="16"/>
          <w:szCs w:val="16"/>
        </w:rPr>
        <w:t>Αμφιλοχία</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741D89" w:rsidRPr="00845A9F" w:rsidRDefault="00741D89" w:rsidP="000B27D7">
      <w:pPr>
        <w:rPr>
          <w:rFonts w:ascii="Tahoma" w:hAnsi="Tahoma" w:cs="Tahoma"/>
          <w:sz w:val="16"/>
          <w:szCs w:val="16"/>
        </w:rPr>
      </w:pPr>
      <w:r w:rsidRPr="00845A9F">
        <w:rPr>
          <w:rFonts w:ascii="Tahoma" w:hAnsi="Tahoma" w:cs="Tahoma"/>
          <w:sz w:val="16"/>
          <w:szCs w:val="16"/>
        </w:rPr>
        <w:t>Ταχ. Κώδικας: 30</w:t>
      </w:r>
      <w:r>
        <w:rPr>
          <w:rFonts w:ascii="Tahoma" w:hAnsi="Tahoma" w:cs="Tahoma"/>
          <w:sz w:val="16"/>
          <w:szCs w:val="16"/>
        </w:rPr>
        <w:t>500</w:t>
      </w:r>
      <w:r w:rsidRPr="00845A9F">
        <w:rPr>
          <w:rFonts w:ascii="Tahoma" w:hAnsi="Tahoma" w:cs="Tahoma"/>
          <w:sz w:val="16"/>
          <w:szCs w:val="16"/>
        </w:rPr>
        <w:tab/>
      </w:r>
      <w:r w:rsidRPr="00845A9F">
        <w:rPr>
          <w:rFonts w:ascii="Tahoma" w:hAnsi="Tahoma" w:cs="Tahoma"/>
          <w:sz w:val="16"/>
          <w:szCs w:val="16"/>
        </w:rPr>
        <w:tab/>
      </w:r>
      <w:r w:rsidRPr="00845A9F">
        <w:rPr>
          <w:rFonts w:ascii="Tahoma" w:hAnsi="Tahoma" w:cs="Tahoma"/>
          <w:sz w:val="16"/>
          <w:szCs w:val="16"/>
        </w:rPr>
        <w:tab/>
      </w:r>
      <w:r w:rsidRPr="00845A9F">
        <w:rPr>
          <w:rFonts w:ascii="Tahoma" w:hAnsi="Tahoma" w:cs="Tahoma"/>
          <w:sz w:val="16"/>
          <w:szCs w:val="16"/>
        </w:rPr>
        <w:tab/>
      </w:r>
      <w:r w:rsidRPr="00845A9F">
        <w:rPr>
          <w:rFonts w:ascii="Tahoma" w:hAnsi="Tahoma" w:cs="Tahoma"/>
          <w:sz w:val="16"/>
          <w:szCs w:val="16"/>
        </w:rPr>
        <w:tab/>
      </w:r>
    </w:p>
    <w:p w:rsidR="00741D89" w:rsidRPr="00845A9F" w:rsidRDefault="00741D89" w:rsidP="000B27D7">
      <w:pPr>
        <w:rPr>
          <w:rFonts w:ascii="Tahoma" w:hAnsi="Tahoma" w:cs="Tahoma"/>
          <w:sz w:val="16"/>
          <w:szCs w:val="16"/>
        </w:rPr>
      </w:pPr>
      <w:r w:rsidRPr="00845A9F">
        <w:rPr>
          <w:rFonts w:ascii="Tahoma" w:hAnsi="Tahoma" w:cs="Tahoma"/>
          <w:sz w:val="16"/>
          <w:szCs w:val="16"/>
        </w:rPr>
        <w:t xml:space="preserve">Πληροφορίες: </w:t>
      </w:r>
      <w:r>
        <w:rPr>
          <w:rFonts w:ascii="Tahoma" w:hAnsi="Tahoma" w:cs="Tahoma"/>
          <w:sz w:val="16"/>
          <w:szCs w:val="16"/>
        </w:rPr>
        <w:t>Σιακαπέτη Π</w:t>
      </w:r>
    </w:p>
    <w:p w:rsidR="00741D89" w:rsidRPr="00845A9F" w:rsidRDefault="00741D89" w:rsidP="000B27D7">
      <w:pPr>
        <w:rPr>
          <w:rFonts w:ascii="Tahoma" w:hAnsi="Tahoma" w:cs="Tahoma"/>
          <w:sz w:val="16"/>
          <w:szCs w:val="16"/>
        </w:rPr>
      </w:pPr>
      <w:r w:rsidRPr="00845A9F">
        <w:rPr>
          <w:rFonts w:ascii="Tahoma" w:hAnsi="Tahoma" w:cs="Tahoma"/>
          <w:sz w:val="16"/>
          <w:szCs w:val="16"/>
        </w:rPr>
        <w:t>Τηλέφωνο:</w:t>
      </w:r>
      <w:r>
        <w:rPr>
          <w:rFonts w:ascii="Tahoma" w:hAnsi="Tahoma" w:cs="Tahoma"/>
          <w:sz w:val="16"/>
          <w:szCs w:val="16"/>
        </w:rPr>
        <w:t>2642360421</w:t>
      </w:r>
      <w:r w:rsidRPr="00845A9F">
        <w:rPr>
          <w:rFonts w:ascii="Tahoma" w:hAnsi="Tahoma" w:cs="Tahoma"/>
          <w:sz w:val="16"/>
          <w:szCs w:val="16"/>
        </w:rPr>
        <w:tab/>
      </w:r>
    </w:p>
    <w:p w:rsidR="00741D89" w:rsidRPr="001D4CC5" w:rsidRDefault="00741D89" w:rsidP="005833A4">
      <w:pPr>
        <w:spacing w:line="400" w:lineRule="atLeast"/>
        <w:jc w:val="center"/>
        <w:rPr>
          <w:rFonts w:ascii="Tahoma" w:hAnsi="Tahoma" w:cs="Tahoma"/>
          <w:b/>
          <w:sz w:val="16"/>
          <w:szCs w:val="16"/>
          <w:u w:val="single"/>
        </w:rPr>
      </w:pPr>
    </w:p>
    <w:p w:rsidR="00741D89" w:rsidRPr="001D4CC5" w:rsidRDefault="00741D89" w:rsidP="005833A4">
      <w:pPr>
        <w:spacing w:line="400" w:lineRule="atLeast"/>
        <w:jc w:val="center"/>
        <w:rPr>
          <w:rFonts w:ascii="Tahoma" w:hAnsi="Tahoma" w:cs="Tahoma"/>
          <w:b/>
          <w:sz w:val="16"/>
          <w:szCs w:val="16"/>
          <w:u w:val="single"/>
        </w:rPr>
      </w:pPr>
    </w:p>
    <w:p w:rsidR="00741D89" w:rsidRDefault="00741D89" w:rsidP="005833A4">
      <w:pPr>
        <w:spacing w:line="400" w:lineRule="atLeast"/>
        <w:jc w:val="center"/>
        <w:rPr>
          <w:rFonts w:ascii="Tahoma" w:hAnsi="Tahoma" w:cs="Tahoma"/>
          <w:b/>
          <w:sz w:val="16"/>
          <w:szCs w:val="16"/>
          <w:u w:val="single"/>
        </w:rPr>
      </w:pPr>
      <w:r w:rsidRPr="00B9580D">
        <w:rPr>
          <w:rFonts w:ascii="Tahoma" w:hAnsi="Tahoma" w:cs="Tahoma"/>
          <w:b/>
          <w:sz w:val="16"/>
          <w:szCs w:val="16"/>
          <w:u w:val="single"/>
        </w:rPr>
        <w:t>ΑΝΑΚΟΙΝΩΣΗ</w:t>
      </w:r>
      <w:r w:rsidRPr="000B27D7">
        <w:rPr>
          <w:rFonts w:ascii="Tahoma" w:hAnsi="Tahoma" w:cs="Tahoma"/>
          <w:b/>
          <w:sz w:val="16"/>
          <w:szCs w:val="16"/>
          <w:u w:val="single"/>
        </w:rPr>
        <w:t xml:space="preserve"> </w:t>
      </w:r>
      <w:r>
        <w:rPr>
          <w:rFonts w:ascii="Tahoma" w:hAnsi="Tahoma" w:cs="Tahoma"/>
          <w:b/>
          <w:sz w:val="16"/>
          <w:szCs w:val="16"/>
          <w:u w:val="single"/>
        </w:rPr>
        <w:t xml:space="preserve">ΣΟΧ    </w:t>
      </w:r>
      <w:r w:rsidRPr="00AD47A9">
        <w:rPr>
          <w:rFonts w:ascii="Tahoma" w:hAnsi="Tahoma" w:cs="Tahoma"/>
          <w:b/>
          <w:sz w:val="16"/>
          <w:szCs w:val="16"/>
          <w:u w:val="single"/>
        </w:rPr>
        <w:t>1</w:t>
      </w:r>
      <w:r>
        <w:rPr>
          <w:rFonts w:ascii="Tahoma" w:hAnsi="Tahoma" w:cs="Tahoma"/>
          <w:b/>
          <w:sz w:val="16"/>
          <w:szCs w:val="16"/>
          <w:u w:val="single"/>
        </w:rPr>
        <w:t>/2022</w:t>
      </w:r>
    </w:p>
    <w:p w:rsidR="00741D89" w:rsidRPr="00B9580D" w:rsidRDefault="00741D89" w:rsidP="005833A4">
      <w:pPr>
        <w:spacing w:line="400" w:lineRule="atLeast"/>
        <w:jc w:val="center"/>
        <w:rPr>
          <w:rFonts w:ascii="Tahoma" w:hAnsi="Tahoma" w:cs="Tahoma"/>
          <w:b/>
          <w:sz w:val="16"/>
          <w:szCs w:val="16"/>
          <w:u w:val="single"/>
        </w:rPr>
      </w:pPr>
    </w:p>
    <w:p w:rsidR="00741D89" w:rsidRPr="00B9580D" w:rsidRDefault="00741D89" w:rsidP="005833A4">
      <w:pPr>
        <w:jc w:val="center"/>
        <w:rPr>
          <w:rFonts w:ascii="Tahoma" w:hAnsi="Tahoma" w:cs="Tahoma"/>
          <w:b/>
          <w:sz w:val="16"/>
          <w:szCs w:val="16"/>
          <w:u w:val="single"/>
        </w:rPr>
      </w:pPr>
      <w:r w:rsidRPr="00B9580D">
        <w:rPr>
          <w:rFonts w:ascii="Tahoma" w:hAnsi="Tahoma" w:cs="Tahoma"/>
          <w:b/>
          <w:sz w:val="16"/>
          <w:szCs w:val="16"/>
        </w:rPr>
        <w:t xml:space="preserve">για την πρόσληψη προσωπικού με σχέση εργασίας ιδιωτικού δικαίου ορισμένου χρόνου σε υπηρεσίες καθαρισμού σχολικών μονάδων </w:t>
      </w:r>
    </w:p>
    <w:p w:rsidR="00741D89" w:rsidRPr="002D7B8E" w:rsidRDefault="00741D89" w:rsidP="005833A4">
      <w:pPr>
        <w:jc w:val="both"/>
        <w:rPr>
          <w:rFonts w:ascii="Tahoma" w:hAnsi="Tahoma" w:cs="Tahoma"/>
          <w:bCs/>
          <w:sz w:val="16"/>
          <w:szCs w:val="16"/>
          <w:highlight w:val="lightGray"/>
        </w:rPr>
      </w:pPr>
    </w:p>
    <w:p w:rsidR="00741D89" w:rsidRPr="002D7B8E" w:rsidRDefault="00741D89" w:rsidP="005833A4">
      <w:pPr>
        <w:tabs>
          <w:tab w:val="left" w:pos="0"/>
          <w:tab w:val="left" w:pos="567"/>
        </w:tabs>
        <w:jc w:val="center"/>
        <w:rPr>
          <w:rFonts w:ascii="Tahoma" w:hAnsi="Tahoma" w:cs="Tahoma"/>
          <w:b/>
          <w:sz w:val="16"/>
          <w:szCs w:val="16"/>
          <w:highlight w:val="lightGray"/>
        </w:rPr>
      </w:pPr>
    </w:p>
    <w:p w:rsidR="00741D89" w:rsidRPr="00AD47A9" w:rsidRDefault="00741D89" w:rsidP="000B27D7">
      <w:pPr>
        <w:tabs>
          <w:tab w:val="left" w:pos="0"/>
          <w:tab w:val="left" w:pos="567"/>
        </w:tabs>
        <w:jc w:val="center"/>
        <w:rPr>
          <w:rFonts w:ascii="Tahoma" w:hAnsi="Tahoma" w:cs="Tahoma"/>
          <w:b/>
          <w:sz w:val="16"/>
          <w:szCs w:val="16"/>
        </w:rPr>
      </w:pPr>
      <w:r w:rsidRPr="00845A9F">
        <w:rPr>
          <w:rFonts w:ascii="Tahoma" w:hAnsi="Tahoma" w:cs="Tahoma"/>
          <w:b/>
          <w:sz w:val="16"/>
          <w:szCs w:val="16"/>
        </w:rPr>
        <w:t xml:space="preserve">Ο Δήμαρχος </w:t>
      </w:r>
      <w:r>
        <w:rPr>
          <w:rFonts w:ascii="Tahoma" w:hAnsi="Tahoma" w:cs="Tahoma"/>
          <w:b/>
          <w:sz w:val="16"/>
          <w:szCs w:val="16"/>
        </w:rPr>
        <w:t xml:space="preserve">Αμφιλοχίας </w:t>
      </w:r>
    </w:p>
    <w:p w:rsidR="00741D89" w:rsidRPr="009B6FA3" w:rsidRDefault="00741D89" w:rsidP="005833A4">
      <w:pPr>
        <w:tabs>
          <w:tab w:val="left" w:pos="0"/>
          <w:tab w:val="left" w:pos="567"/>
        </w:tabs>
        <w:jc w:val="center"/>
        <w:rPr>
          <w:rFonts w:ascii="Tahoma" w:hAnsi="Tahoma" w:cs="Tahoma"/>
          <w:b/>
          <w:sz w:val="16"/>
          <w:szCs w:val="16"/>
        </w:rPr>
      </w:pPr>
    </w:p>
    <w:p w:rsidR="00741D89" w:rsidRPr="009B6FA3" w:rsidRDefault="00741D89"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p>
    <w:p w:rsidR="00741D89" w:rsidRPr="009B6FA3" w:rsidRDefault="00741D89" w:rsidP="005833A4">
      <w:pPr>
        <w:tabs>
          <w:tab w:val="left" w:pos="0"/>
          <w:tab w:val="left" w:pos="567"/>
        </w:tabs>
        <w:rPr>
          <w:rFonts w:ascii="Tahoma" w:hAnsi="Tahoma" w:cs="Tahoma"/>
          <w:b/>
          <w:sz w:val="16"/>
          <w:szCs w:val="16"/>
        </w:rPr>
      </w:pPr>
    </w:p>
    <w:p w:rsidR="00741D89" w:rsidRPr="009B6FA3"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rsidR="00741D89" w:rsidRPr="009B6FA3"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rsidR="00741D89" w:rsidRPr="009B6FA3"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rsidR="00741D89"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741D89" w:rsidRPr="00F16870"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F16870">
        <w:rPr>
          <w:rFonts w:ascii="Tahoma" w:hAnsi="Tahoma" w:cs="Tahoma"/>
          <w:sz w:val="16"/>
          <w:szCs w:val="16"/>
        </w:rPr>
        <w:t xml:space="preserve">Την υπ’ αριθ. </w:t>
      </w:r>
      <w:r w:rsidRPr="000662B0">
        <w:rPr>
          <w:rFonts w:ascii="Tahoma" w:hAnsi="Tahoma" w:cs="Tahoma"/>
          <w:sz w:val="16"/>
          <w:szCs w:val="16"/>
        </w:rPr>
        <w:t>55472/23-7-2021</w:t>
      </w:r>
      <w:r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Pr="000662B0">
        <w:rPr>
          <w:rFonts w:ascii="Tahoma" w:hAnsi="Tahoma" w:cs="Tahoma"/>
          <w:sz w:val="16"/>
          <w:szCs w:val="16"/>
        </w:rPr>
        <w:t>3352</w:t>
      </w:r>
      <w:r w:rsidRPr="00F16870">
        <w:rPr>
          <w:rFonts w:ascii="Tahoma" w:hAnsi="Tahoma" w:cs="Tahoma"/>
          <w:sz w:val="16"/>
          <w:szCs w:val="16"/>
        </w:rPr>
        <w:t xml:space="preserve"> /Β/2021)</w:t>
      </w:r>
    </w:p>
    <w:p w:rsidR="00741D89"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 xml:space="preserve">Την υπ' αριθμ. </w:t>
      </w:r>
      <w:r w:rsidRPr="009C42EE">
        <w:rPr>
          <w:rFonts w:ascii="Tahoma" w:hAnsi="Tahoma" w:cs="Tahoma"/>
          <w:sz w:val="16"/>
          <w:szCs w:val="16"/>
        </w:rPr>
        <w:t>ΔΙΠΑΑΔ/Φ.ΕΓΚΡ./82/10488/11-7-2022</w:t>
      </w:r>
      <w:r>
        <w:rPr>
          <w:sz w:val="24"/>
          <w:szCs w:val="24"/>
        </w:rPr>
        <w:t xml:space="preserve"> </w:t>
      </w:r>
      <w:r w:rsidRPr="009B6FA3">
        <w:rPr>
          <w:rFonts w:ascii="Tahoma" w:hAnsi="Tahoma" w:cs="Tahoma"/>
          <w:sz w:val="16"/>
          <w:szCs w:val="16"/>
        </w:rPr>
        <w:t>Εγκριτική Απόφαση της Επιτροπής της παρ. 1 του άρθρου</w:t>
      </w:r>
      <w:r w:rsidRPr="009B6FA3">
        <w:rPr>
          <w:rFonts w:ascii="Tahoma" w:hAnsi="Tahoma" w:cs="Tahoma"/>
          <w:sz w:val="16"/>
          <w:szCs w:val="16"/>
          <w:lang w:val="en-US"/>
        </w:rPr>
        <w:t> </w:t>
      </w:r>
      <w:r w:rsidRPr="009B6FA3">
        <w:rPr>
          <w:rFonts w:ascii="Tahoma" w:hAnsi="Tahoma" w:cs="Tahoma"/>
          <w:sz w:val="16"/>
          <w:szCs w:val="16"/>
        </w:rPr>
        <w:t>2 της ΠΥΣ: 33/2006 (Αναστολή διορισμών και προσλήψεων στο Δημόσιο Τομέα, ΦΕΚ 280/Α/28-12-2006), όπως  ισχύει.</w:t>
      </w:r>
    </w:p>
    <w:p w:rsidR="00741D89"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Το υπ΄</w:t>
      </w:r>
      <w:r>
        <w:rPr>
          <w:rFonts w:ascii="Tahoma" w:hAnsi="Tahoma" w:cs="Tahoma"/>
          <w:sz w:val="16"/>
          <w:szCs w:val="16"/>
        </w:rPr>
        <w:t xml:space="preserve"> </w:t>
      </w:r>
      <w:r w:rsidRPr="00421C18">
        <w:rPr>
          <w:rFonts w:ascii="Tahoma" w:hAnsi="Tahoma" w:cs="Tahoma"/>
          <w:sz w:val="16"/>
          <w:szCs w:val="16"/>
        </w:rPr>
        <w:t xml:space="preserve">αριθ. </w:t>
      </w:r>
      <w:r w:rsidRPr="009C42EE">
        <w:rPr>
          <w:rFonts w:ascii="Tahoma" w:hAnsi="Tahoma" w:cs="Tahoma"/>
          <w:sz w:val="16"/>
          <w:szCs w:val="16"/>
        </w:rPr>
        <w:t xml:space="preserve">45941/11-7-2022 </w:t>
      </w:r>
      <w:r w:rsidRPr="00421C18">
        <w:rPr>
          <w:rFonts w:ascii="Tahoma" w:hAnsi="Tahoma" w:cs="Tahoma"/>
          <w:sz w:val="16"/>
          <w:szCs w:val="16"/>
        </w:rPr>
        <w:t>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Pr>
          <w:rFonts w:ascii="Tahoma" w:hAnsi="Tahoma" w:cs="Tahoma"/>
          <w:sz w:val="16"/>
          <w:szCs w:val="16"/>
        </w:rPr>
        <w:t>»</w:t>
      </w:r>
    </w:p>
    <w:p w:rsidR="00741D89" w:rsidRPr="00421C18" w:rsidRDefault="00741D89"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Τις ανάγκες </w:t>
      </w:r>
      <w:r>
        <w:rPr>
          <w:rFonts w:ascii="Tahoma" w:hAnsi="Tahoma" w:cs="Tahoma"/>
          <w:sz w:val="16"/>
          <w:szCs w:val="16"/>
        </w:rPr>
        <w:t>του</w:t>
      </w:r>
      <w:r w:rsidRPr="00421C18">
        <w:rPr>
          <w:rFonts w:ascii="Tahoma" w:hAnsi="Tahoma" w:cs="Tahoma"/>
          <w:sz w:val="16"/>
          <w:szCs w:val="16"/>
        </w:rPr>
        <w:t xml:space="preserve"> Δήμου </w:t>
      </w:r>
      <w:r>
        <w:rPr>
          <w:rFonts w:ascii="Tahoma" w:hAnsi="Tahoma" w:cs="Tahoma"/>
          <w:sz w:val="16"/>
          <w:szCs w:val="16"/>
        </w:rPr>
        <w:t>Αμφιλοχίας</w:t>
      </w:r>
      <w:r w:rsidRPr="00421C18">
        <w:rPr>
          <w:rFonts w:ascii="Tahoma" w:hAnsi="Tahoma" w:cs="Tahoma"/>
          <w:sz w:val="16"/>
          <w:szCs w:val="16"/>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741D89" w:rsidRPr="00EE0544" w:rsidRDefault="00741D89" w:rsidP="005833A4">
      <w:pPr>
        <w:tabs>
          <w:tab w:val="left" w:pos="567"/>
          <w:tab w:val="num" w:pos="1134"/>
        </w:tabs>
        <w:jc w:val="both"/>
        <w:rPr>
          <w:rFonts w:ascii="Tahoma" w:hAnsi="Tahoma" w:cs="Tahoma"/>
          <w:sz w:val="16"/>
          <w:szCs w:val="16"/>
          <w:highlight w:val="lightGray"/>
        </w:rPr>
      </w:pPr>
      <w:r w:rsidRPr="00EE0544">
        <w:rPr>
          <w:rFonts w:ascii="Tahoma" w:hAnsi="Tahoma" w:cs="Tahoma"/>
          <w:sz w:val="16"/>
          <w:szCs w:val="16"/>
          <w:highlight w:val="lightGray"/>
        </w:rPr>
        <w:t>9.Την  αρ. 149/13-7-2022  απόφαση  Οικονομικής  Επιτροπής  του  Δήμου  Αμφιλοχίας  (ΑΔΑ: ΨΝΙΧΩΨΞ-ΧΑΤ) με  θέμα «Κατανομή  εγκριθείσων  ανθρωποωρών  σε  θέσεις  προσωπικού  μερικής  ή  και/πλήρους  απασχόλησης  για  την  κάλυψη  αναγκών  καθαριότητας  σχολικών  μονάδων  για  το  διδακτικό  έτος  2022-2023»</w:t>
      </w:r>
    </w:p>
    <w:p w:rsidR="00741D89" w:rsidRDefault="00741D89" w:rsidP="005833A4">
      <w:pPr>
        <w:tabs>
          <w:tab w:val="left" w:pos="567"/>
          <w:tab w:val="num" w:pos="1134"/>
        </w:tabs>
        <w:jc w:val="both"/>
        <w:rPr>
          <w:rFonts w:ascii="Tahoma" w:hAnsi="Tahoma" w:cs="Tahoma"/>
          <w:sz w:val="16"/>
          <w:szCs w:val="16"/>
          <w:highlight w:val="lightGray"/>
        </w:rPr>
      </w:pPr>
    </w:p>
    <w:p w:rsidR="00741D89" w:rsidRDefault="00741D89" w:rsidP="005833A4">
      <w:pPr>
        <w:tabs>
          <w:tab w:val="left" w:pos="567"/>
          <w:tab w:val="num" w:pos="1134"/>
        </w:tabs>
        <w:jc w:val="both"/>
        <w:rPr>
          <w:rFonts w:ascii="Tahoma" w:hAnsi="Tahoma" w:cs="Tahoma"/>
          <w:sz w:val="16"/>
          <w:szCs w:val="16"/>
          <w:highlight w:val="lightGray"/>
        </w:rPr>
      </w:pPr>
    </w:p>
    <w:p w:rsidR="00741D89" w:rsidRPr="002D7B8E" w:rsidRDefault="00741D89" w:rsidP="005833A4">
      <w:pPr>
        <w:tabs>
          <w:tab w:val="left" w:pos="567"/>
          <w:tab w:val="num" w:pos="1134"/>
        </w:tabs>
        <w:jc w:val="both"/>
        <w:rPr>
          <w:rFonts w:ascii="Tahoma" w:hAnsi="Tahoma" w:cs="Tahoma"/>
          <w:sz w:val="16"/>
          <w:szCs w:val="16"/>
          <w:highlight w:val="lightGray"/>
        </w:rPr>
      </w:pPr>
    </w:p>
    <w:p w:rsidR="00741D89" w:rsidRPr="003B759D" w:rsidRDefault="00741D89"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rsidR="00741D89" w:rsidRPr="009B6FA3" w:rsidRDefault="00741D89" w:rsidP="005833A4">
      <w:pPr>
        <w:tabs>
          <w:tab w:val="left" w:pos="0"/>
          <w:tab w:val="left" w:pos="567"/>
        </w:tabs>
        <w:jc w:val="center"/>
        <w:rPr>
          <w:rFonts w:ascii="Tahoma" w:hAnsi="Tahoma" w:cs="Tahoma"/>
          <w:b/>
          <w:sz w:val="16"/>
          <w:szCs w:val="16"/>
        </w:rPr>
      </w:pPr>
    </w:p>
    <w:p w:rsidR="00741D89" w:rsidRPr="009B6FA3" w:rsidRDefault="00741D89" w:rsidP="005833A4">
      <w:pPr>
        <w:tabs>
          <w:tab w:val="left" w:pos="0"/>
          <w:tab w:val="left" w:pos="567"/>
        </w:tabs>
        <w:jc w:val="center"/>
        <w:rPr>
          <w:rFonts w:ascii="Tahoma" w:hAnsi="Tahoma" w:cs="Tahoma"/>
          <w:b/>
          <w:sz w:val="16"/>
          <w:szCs w:val="16"/>
        </w:rPr>
      </w:pPr>
    </w:p>
    <w:p w:rsidR="00741D89" w:rsidRPr="009B6FA3" w:rsidRDefault="00741D89" w:rsidP="005833A4">
      <w:pPr>
        <w:tabs>
          <w:tab w:val="left" w:pos="0"/>
          <w:tab w:val="left" w:pos="567"/>
        </w:tabs>
        <w:jc w:val="both"/>
        <w:rPr>
          <w:rFonts w:ascii="Tahoma" w:hAnsi="Tahoma" w:cs="Tahoma"/>
          <w:b/>
          <w:sz w:val="16"/>
          <w:szCs w:val="16"/>
        </w:rPr>
      </w:pPr>
      <w:r w:rsidRPr="009B6FA3">
        <w:rPr>
          <w:rFonts w:ascii="Tahoma" w:hAnsi="Tahoma" w:cs="Tahoma"/>
          <w:b/>
          <w:sz w:val="16"/>
          <w:szCs w:val="16"/>
        </w:rPr>
        <w:t xml:space="preserve">Την πρόσληψη, με σύμβαση εργασίας ιδιωτικού δικαίου ορισμένου χρόνου, συνολικά </w:t>
      </w:r>
      <w:r>
        <w:rPr>
          <w:rFonts w:ascii="Tahoma" w:hAnsi="Tahoma" w:cs="Tahoma"/>
          <w:b/>
          <w:sz w:val="16"/>
          <w:szCs w:val="16"/>
        </w:rPr>
        <w:t>είκοσι ενός</w:t>
      </w:r>
      <w:r w:rsidRPr="009B6FA3">
        <w:rPr>
          <w:rFonts w:ascii="Tahoma" w:hAnsi="Tahoma" w:cs="Tahoma"/>
          <w:b/>
          <w:sz w:val="16"/>
          <w:szCs w:val="16"/>
        </w:rPr>
        <w:t xml:space="preserve"> (</w:t>
      </w:r>
      <w:r>
        <w:rPr>
          <w:rFonts w:ascii="Tahoma" w:hAnsi="Tahoma" w:cs="Tahoma"/>
          <w:b/>
          <w:sz w:val="16"/>
          <w:szCs w:val="16"/>
        </w:rPr>
        <w:t>21</w:t>
      </w:r>
      <w:r w:rsidRPr="009B6FA3">
        <w:rPr>
          <w:rFonts w:ascii="Tahoma" w:hAnsi="Tahoma" w:cs="Tahoma"/>
          <w:b/>
          <w:sz w:val="16"/>
          <w:szCs w:val="16"/>
        </w:rPr>
        <w:t>) ατόμων για την καθαριότητα σχολικών μονάδων  στο Δήμο</w:t>
      </w:r>
      <w:r>
        <w:rPr>
          <w:rFonts w:ascii="Tahoma" w:hAnsi="Tahoma" w:cs="Tahoma"/>
          <w:b/>
          <w:sz w:val="16"/>
          <w:szCs w:val="16"/>
        </w:rPr>
        <w:t xml:space="preserve"> Αμφιλοχίας ,</w:t>
      </w:r>
      <w:r w:rsidRPr="009B6FA3">
        <w:rPr>
          <w:rFonts w:ascii="Tahoma" w:hAnsi="Tahoma" w:cs="Tahoma"/>
          <w:b/>
          <w:sz w:val="16"/>
          <w:szCs w:val="16"/>
        </w:rPr>
        <w:t xml:space="preserve"> και συγκεκριμένα, ανά υπηρεσία, έδρα, ειδικότητα και διάρκεια σύμβασης, αριθμού ατόμων (βλ. ΠΙΝΑΚΑ Α):</w:t>
      </w:r>
    </w:p>
    <w:p w:rsidR="00741D89" w:rsidRPr="009C42EE" w:rsidRDefault="00741D89" w:rsidP="005833A4">
      <w:pPr>
        <w:tabs>
          <w:tab w:val="left" w:pos="0"/>
          <w:tab w:val="left" w:pos="567"/>
        </w:tabs>
        <w:jc w:val="both"/>
        <w:rPr>
          <w:rFonts w:ascii="Tahoma" w:hAnsi="Tahoma" w:cs="Tahoma"/>
          <w:b/>
          <w:sz w:val="16"/>
          <w:szCs w:val="16"/>
          <w:highlight w:val="lightGray"/>
        </w:rPr>
      </w:pPr>
    </w:p>
    <w:p w:rsidR="00741D89" w:rsidRPr="009C42EE" w:rsidRDefault="00741D89" w:rsidP="005833A4">
      <w:pPr>
        <w:tabs>
          <w:tab w:val="left" w:pos="0"/>
          <w:tab w:val="left" w:pos="567"/>
        </w:tabs>
        <w:jc w:val="both"/>
        <w:rPr>
          <w:rFonts w:ascii="Tahoma" w:hAnsi="Tahoma" w:cs="Tahoma"/>
          <w:b/>
          <w:sz w:val="16"/>
          <w:szCs w:val="16"/>
          <w:highlight w:val="lightGray"/>
        </w:rPr>
      </w:pPr>
    </w:p>
    <w:p w:rsidR="00741D89" w:rsidRPr="002D7B8E" w:rsidRDefault="00741D89" w:rsidP="005833A4">
      <w:pPr>
        <w:tabs>
          <w:tab w:val="left" w:pos="0"/>
          <w:tab w:val="left" w:pos="567"/>
        </w:tabs>
        <w:jc w:val="both"/>
        <w:rPr>
          <w:rFonts w:ascii="Tahoma" w:hAnsi="Tahoma" w:cs="Tahoma"/>
          <w:b/>
          <w:sz w:val="16"/>
          <w:szCs w:val="16"/>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741D89" w:rsidTr="00650FFC">
        <w:trPr>
          <w:trHeight w:val="284"/>
          <w:tblHeader/>
          <w:jc w:val="center"/>
        </w:trPr>
        <w:tc>
          <w:tcPr>
            <w:tcW w:w="9811" w:type="dxa"/>
            <w:gridSpan w:val="6"/>
            <w:shd w:val="clear" w:color="auto" w:fill="E5FFFF"/>
            <w:vAlign w:val="center"/>
          </w:tcPr>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741D89" w:rsidTr="00650FFC">
        <w:trPr>
          <w:trHeight w:val="561"/>
          <w:tblHeader/>
          <w:jc w:val="center"/>
        </w:trPr>
        <w:tc>
          <w:tcPr>
            <w:tcW w:w="1505" w:type="dxa"/>
            <w:vAlign w:val="center"/>
          </w:tcPr>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Υπηρεσία</w:t>
            </w:r>
          </w:p>
        </w:tc>
        <w:tc>
          <w:tcPr>
            <w:tcW w:w="2126" w:type="dxa"/>
            <w:vAlign w:val="center"/>
          </w:tcPr>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Έδρα υπηρεσίας</w:t>
            </w:r>
          </w:p>
        </w:tc>
        <w:tc>
          <w:tcPr>
            <w:tcW w:w="1985" w:type="dxa"/>
            <w:vAlign w:val="center"/>
          </w:tcPr>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 xml:space="preserve">Ειδικότητα </w:t>
            </w:r>
          </w:p>
        </w:tc>
        <w:tc>
          <w:tcPr>
            <w:tcW w:w="2693" w:type="dxa"/>
            <w:gridSpan w:val="2"/>
            <w:tcMar>
              <w:top w:w="28" w:type="dxa"/>
              <w:left w:w="28" w:type="dxa"/>
              <w:bottom w:w="28" w:type="dxa"/>
              <w:right w:w="28" w:type="dxa"/>
            </w:tcMar>
            <w:vAlign w:val="center"/>
          </w:tcPr>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Αριθμός</w:t>
            </w:r>
          </w:p>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ατόμων</w:t>
            </w:r>
          </w:p>
        </w:tc>
        <w:tc>
          <w:tcPr>
            <w:tcW w:w="1502" w:type="dxa"/>
            <w:vAlign w:val="center"/>
          </w:tcPr>
          <w:p w:rsidR="00741D89" w:rsidRPr="009B6FA3" w:rsidRDefault="00741D89" w:rsidP="00650FFC">
            <w:pPr>
              <w:tabs>
                <w:tab w:val="left" w:pos="567"/>
              </w:tabs>
              <w:jc w:val="center"/>
              <w:rPr>
                <w:rFonts w:ascii="Tahoma" w:hAnsi="Tahoma" w:cs="Tahoma"/>
                <w:b/>
                <w:sz w:val="16"/>
                <w:szCs w:val="16"/>
              </w:rPr>
            </w:pPr>
            <w:r w:rsidRPr="009B6FA3">
              <w:rPr>
                <w:rFonts w:ascii="Tahoma" w:hAnsi="Tahoma" w:cs="Tahoma"/>
                <w:b/>
                <w:sz w:val="16"/>
                <w:szCs w:val="16"/>
              </w:rPr>
              <w:t>Χρόνος απασχόλησης</w:t>
            </w:r>
          </w:p>
        </w:tc>
      </w:tr>
      <w:tr w:rsidR="00741D89" w:rsidTr="00650FFC">
        <w:trPr>
          <w:trHeight w:val="495"/>
          <w:jc w:val="center"/>
        </w:trPr>
        <w:tc>
          <w:tcPr>
            <w:tcW w:w="1505" w:type="dxa"/>
            <w:vMerge w:val="restart"/>
            <w:vAlign w:val="center"/>
          </w:tcPr>
          <w:p w:rsidR="00741D89" w:rsidRPr="009B6FA3" w:rsidRDefault="00741D89" w:rsidP="00650FFC">
            <w:pPr>
              <w:tabs>
                <w:tab w:val="left" w:pos="567"/>
              </w:tabs>
              <w:jc w:val="center"/>
              <w:rPr>
                <w:rFonts w:ascii="Tahoma" w:hAnsi="Tahoma" w:cs="Tahoma"/>
                <w:sz w:val="16"/>
                <w:szCs w:val="16"/>
              </w:rPr>
            </w:pPr>
            <w:r w:rsidRPr="001C6868">
              <w:rPr>
                <w:rFonts w:ascii="Tahoma" w:hAnsi="Tahoma" w:cs="Tahoma"/>
                <w:sz w:val="16"/>
                <w:szCs w:val="16"/>
              </w:rPr>
              <w:t xml:space="preserve">Δήμος </w:t>
            </w:r>
            <w:r>
              <w:rPr>
                <w:rFonts w:ascii="Tahoma" w:hAnsi="Tahoma" w:cs="Tahoma"/>
                <w:sz w:val="16"/>
                <w:szCs w:val="16"/>
              </w:rPr>
              <w:t>Αμφιλοχίας</w:t>
            </w:r>
          </w:p>
        </w:tc>
        <w:tc>
          <w:tcPr>
            <w:tcW w:w="2126" w:type="dxa"/>
            <w:vMerge w:val="restart"/>
            <w:vAlign w:val="center"/>
          </w:tcPr>
          <w:p w:rsidR="00741D89" w:rsidRPr="009B6FA3" w:rsidRDefault="00741D89" w:rsidP="00650FFC">
            <w:pPr>
              <w:tabs>
                <w:tab w:val="left" w:pos="567"/>
              </w:tabs>
              <w:jc w:val="center"/>
              <w:rPr>
                <w:rFonts w:ascii="Tahoma" w:hAnsi="Tahoma" w:cs="Tahoma"/>
                <w:sz w:val="16"/>
                <w:szCs w:val="16"/>
              </w:rPr>
            </w:pPr>
            <w:r>
              <w:rPr>
                <w:rFonts w:ascii="Tahoma" w:hAnsi="Tahoma" w:cs="Tahoma"/>
                <w:sz w:val="16"/>
                <w:szCs w:val="16"/>
              </w:rPr>
              <w:t xml:space="preserve">Αμφιλοχία </w:t>
            </w:r>
            <w:r w:rsidRPr="001C6868">
              <w:rPr>
                <w:rFonts w:ascii="Tahoma" w:hAnsi="Tahoma" w:cs="Tahoma"/>
                <w:sz w:val="16"/>
                <w:szCs w:val="16"/>
              </w:rPr>
              <w:t>Ν. Αιτωλ/νίας</w:t>
            </w:r>
          </w:p>
        </w:tc>
        <w:tc>
          <w:tcPr>
            <w:tcW w:w="1985" w:type="dxa"/>
            <w:vMerge w:val="restart"/>
            <w:vAlign w:val="center"/>
          </w:tcPr>
          <w:p w:rsidR="00741D89" w:rsidRPr="009B6FA3" w:rsidRDefault="00741D89" w:rsidP="00650FFC">
            <w:pPr>
              <w:tabs>
                <w:tab w:val="left" w:pos="567"/>
              </w:tabs>
              <w:jc w:val="center"/>
              <w:rPr>
                <w:rFonts w:ascii="Tahoma" w:hAnsi="Tahoma" w:cs="Tahoma"/>
                <w:sz w:val="16"/>
                <w:szCs w:val="16"/>
              </w:rPr>
            </w:pPr>
            <w:r w:rsidRPr="009B6FA3">
              <w:rPr>
                <w:rFonts w:ascii="Tahoma" w:hAnsi="Tahoma" w:cs="Tahoma"/>
                <w:sz w:val="16"/>
                <w:szCs w:val="16"/>
              </w:rPr>
              <w:t>ΥΕ Καθαριστές-στριες σχολικών μονάδων</w:t>
            </w:r>
          </w:p>
          <w:p w:rsidR="00741D89" w:rsidRPr="009B6FA3" w:rsidRDefault="00741D89"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741D89" w:rsidRPr="009B6FA3" w:rsidRDefault="00741D89" w:rsidP="00650FFC">
            <w:pPr>
              <w:tabs>
                <w:tab w:val="left" w:pos="567"/>
              </w:tabs>
              <w:jc w:val="center"/>
              <w:rPr>
                <w:rFonts w:ascii="Tahoma" w:hAnsi="Tahoma" w:cs="Tahoma"/>
                <w:sz w:val="16"/>
                <w:szCs w:val="16"/>
              </w:rPr>
            </w:pPr>
            <w:r w:rsidRPr="009B6FA3">
              <w:rPr>
                <w:rFonts w:ascii="Tahoma" w:hAnsi="Tahoma" w:cs="Tahoma"/>
                <w:sz w:val="16"/>
                <w:szCs w:val="16"/>
              </w:rPr>
              <w:t>Μερικής απασχόλησης</w:t>
            </w:r>
          </w:p>
        </w:tc>
        <w:tc>
          <w:tcPr>
            <w:tcW w:w="1347" w:type="dxa"/>
            <w:vAlign w:val="center"/>
          </w:tcPr>
          <w:p w:rsidR="00741D89" w:rsidRPr="009B6FA3" w:rsidRDefault="00741D89" w:rsidP="00650FFC">
            <w:pPr>
              <w:tabs>
                <w:tab w:val="left" w:pos="567"/>
              </w:tabs>
              <w:jc w:val="center"/>
              <w:rPr>
                <w:rFonts w:ascii="Tahoma" w:hAnsi="Tahoma" w:cs="Tahoma"/>
                <w:sz w:val="16"/>
                <w:szCs w:val="16"/>
              </w:rPr>
            </w:pPr>
            <w:r w:rsidRPr="009B6FA3">
              <w:rPr>
                <w:rFonts w:ascii="Tahoma" w:hAnsi="Tahoma" w:cs="Tahoma"/>
                <w:sz w:val="16"/>
                <w:szCs w:val="16"/>
              </w:rPr>
              <w:t>Πλήρους απασχόλησης</w:t>
            </w:r>
          </w:p>
        </w:tc>
        <w:tc>
          <w:tcPr>
            <w:tcW w:w="1502" w:type="dxa"/>
            <w:vMerge w:val="restart"/>
            <w:vAlign w:val="center"/>
          </w:tcPr>
          <w:p w:rsidR="00741D89" w:rsidRPr="009B6FA3" w:rsidRDefault="00741D89" w:rsidP="009C42EE">
            <w:pPr>
              <w:tabs>
                <w:tab w:val="left" w:pos="567"/>
              </w:tabs>
              <w:jc w:val="center"/>
              <w:rPr>
                <w:rFonts w:ascii="Tahoma" w:hAnsi="Tahoma" w:cs="Tahoma"/>
                <w:sz w:val="16"/>
                <w:szCs w:val="16"/>
              </w:rPr>
            </w:pPr>
            <w:r w:rsidRPr="009B6FA3">
              <w:rPr>
                <w:rFonts w:ascii="Tahoma" w:hAnsi="Tahoma" w:cs="Tahoma"/>
                <w:sz w:val="16"/>
                <w:szCs w:val="16"/>
              </w:rPr>
              <w:t xml:space="preserve">Διδακτικό έτος </w:t>
            </w:r>
            <w:r>
              <w:rPr>
                <w:rFonts w:ascii="Tahoma" w:hAnsi="Tahoma" w:cs="Tahoma"/>
                <w:sz w:val="16"/>
                <w:szCs w:val="16"/>
              </w:rPr>
              <w:t>2022-2023</w:t>
            </w:r>
          </w:p>
        </w:tc>
      </w:tr>
      <w:tr w:rsidR="00741D89" w:rsidTr="00650FFC">
        <w:trPr>
          <w:trHeight w:val="495"/>
          <w:jc w:val="center"/>
        </w:trPr>
        <w:tc>
          <w:tcPr>
            <w:tcW w:w="1505" w:type="dxa"/>
            <w:vMerge/>
            <w:vAlign w:val="center"/>
          </w:tcPr>
          <w:p w:rsidR="00741D89" w:rsidRPr="009B6FA3" w:rsidRDefault="00741D89" w:rsidP="00650FFC">
            <w:pPr>
              <w:tabs>
                <w:tab w:val="left" w:pos="567"/>
              </w:tabs>
              <w:jc w:val="center"/>
              <w:rPr>
                <w:rFonts w:ascii="Tahoma" w:hAnsi="Tahoma" w:cs="Tahoma"/>
                <w:sz w:val="16"/>
                <w:szCs w:val="16"/>
              </w:rPr>
            </w:pPr>
          </w:p>
        </w:tc>
        <w:tc>
          <w:tcPr>
            <w:tcW w:w="2126" w:type="dxa"/>
            <w:vMerge/>
            <w:vAlign w:val="center"/>
          </w:tcPr>
          <w:p w:rsidR="00741D89" w:rsidRPr="009B6FA3" w:rsidRDefault="00741D89" w:rsidP="00650FFC">
            <w:pPr>
              <w:tabs>
                <w:tab w:val="left" w:pos="567"/>
              </w:tabs>
              <w:jc w:val="center"/>
              <w:rPr>
                <w:rFonts w:ascii="Tahoma" w:hAnsi="Tahoma" w:cs="Tahoma"/>
                <w:sz w:val="16"/>
                <w:szCs w:val="16"/>
              </w:rPr>
            </w:pPr>
          </w:p>
        </w:tc>
        <w:tc>
          <w:tcPr>
            <w:tcW w:w="1985" w:type="dxa"/>
            <w:vMerge/>
            <w:vAlign w:val="center"/>
          </w:tcPr>
          <w:p w:rsidR="00741D89" w:rsidRPr="009B6FA3" w:rsidRDefault="00741D89"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741D89" w:rsidRPr="002B7638" w:rsidRDefault="00741D89" w:rsidP="00650FFC">
            <w:pPr>
              <w:tabs>
                <w:tab w:val="left" w:pos="567"/>
              </w:tabs>
              <w:jc w:val="center"/>
              <w:rPr>
                <w:rFonts w:ascii="Tahoma" w:hAnsi="Tahoma" w:cs="Tahoma"/>
                <w:sz w:val="16"/>
                <w:szCs w:val="16"/>
              </w:rPr>
            </w:pPr>
            <w:r>
              <w:rPr>
                <w:rFonts w:ascii="Tahoma" w:hAnsi="Tahoma" w:cs="Tahoma"/>
                <w:sz w:val="16"/>
                <w:szCs w:val="16"/>
              </w:rPr>
              <w:t>21</w:t>
            </w:r>
          </w:p>
        </w:tc>
        <w:tc>
          <w:tcPr>
            <w:tcW w:w="1347" w:type="dxa"/>
            <w:vAlign w:val="center"/>
          </w:tcPr>
          <w:p w:rsidR="00741D89" w:rsidRPr="002B7638" w:rsidRDefault="00741D89" w:rsidP="00650FFC">
            <w:pPr>
              <w:tabs>
                <w:tab w:val="left" w:pos="567"/>
              </w:tabs>
              <w:jc w:val="center"/>
              <w:rPr>
                <w:rFonts w:ascii="Tahoma" w:hAnsi="Tahoma" w:cs="Tahoma"/>
                <w:sz w:val="16"/>
                <w:szCs w:val="16"/>
              </w:rPr>
            </w:pPr>
            <w:r>
              <w:rPr>
                <w:rFonts w:ascii="Tahoma" w:hAnsi="Tahoma" w:cs="Tahoma"/>
                <w:sz w:val="16"/>
                <w:szCs w:val="16"/>
              </w:rPr>
              <w:t>0</w:t>
            </w:r>
          </w:p>
        </w:tc>
        <w:tc>
          <w:tcPr>
            <w:tcW w:w="1502" w:type="dxa"/>
            <w:vMerge/>
            <w:vAlign w:val="center"/>
          </w:tcPr>
          <w:p w:rsidR="00741D89" w:rsidRPr="009B6FA3" w:rsidRDefault="00741D89" w:rsidP="00650FFC">
            <w:pPr>
              <w:tabs>
                <w:tab w:val="left" w:pos="567"/>
              </w:tabs>
              <w:jc w:val="center"/>
              <w:rPr>
                <w:rFonts w:ascii="Tahoma" w:hAnsi="Tahoma" w:cs="Tahoma"/>
                <w:sz w:val="16"/>
                <w:szCs w:val="16"/>
              </w:rPr>
            </w:pPr>
          </w:p>
        </w:tc>
      </w:tr>
    </w:tbl>
    <w:p w:rsidR="00741D89" w:rsidRPr="002D7B8E" w:rsidRDefault="00741D89" w:rsidP="005833A4">
      <w:pPr>
        <w:tabs>
          <w:tab w:val="left" w:pos="0"/>
          <w:tab w:val="left" w:pos="567"/>
        </w:tabs>
        <w:jc w:val="center"/>
        <w:rPr>
          <w:rFonts w:ascii="Tahoma" w:hAnsi="Tahoma" w:cs="Tahoma"/>
          <w:b/>
          <w:sz w:val="16"/>
          <w:szCs w:val="16"/>
          <w:highlight w:val="lightGray"/>
        </w:rPr>
      </w:pPr>
    </w:p>
    <w:p w:rsidR="00741D89" w:rsidRDefault="00741D89" w:rsidP="005833A4">
      <w:pPr>
        <w:tabs>
          <w:tab w:val="left" w:pos="0"/>
          <w:tab w:val="left" w:pos="567"/>
        </w:tabs>
        <w:spacing w:before="120"/>
        <w:rPr>
          <w:rFonts w:ascii="Tahoma" w:hAnsi="Tahoma" w:cs="Tahoma"/>
          <w:b/>
          <w:sz w:val="16"/>
          <w:szCs w:val="16"/>
          <w:highlight w:val="lightGray"/>
          <w:u w:val="single"/>
        </w:rPr>
      </w:pPr>
    </w:p>
    <w:p w:rsidR="00741D89" w:rsidRPr="009B6FA3" w:rsidRDefault="00741D89"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741D89" w:rsidRPr="009B6FA3" w:rsidRDefault="00741D89" w:rsidP="005833A4">
      <w:pPr>
        <w:tabs>
          <w:tab w:val="left" w:pos="0"/>
          <w:tab w:val="left" w:pos="567"/>
        </w:tabs>
        <w:jc w:val="center"/>
        <w:rPr>
          <w:rFonts w:ascii="Tahoma" w:hAnsi="Tahoma" w:cs="Tahoma"/>
          <w:sz w:val="16"/>
          <w:szCs w:val="16"/>
        </w:rPr>
      </w:pPr>
    </w:p>
    <w:p w:rsidR="00741D89" w:rsidRPr="009B6FA3" w:rsidRDefault="00741D89"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741D89" w:rsidRPr="009B6FA3" w:rsidRDefault="00741D89" w:rsidP="005833A4">
      <w:pPr>
        <w:tabs>
          <w:tab w:val="left" w:pos="0"/>
          <w:tab w:val="left" w:pos="567"/>
        </w:tabs>
        <w:jc w:val="both"/>
        <w:rPr>
          <w:rFonts w:ascii="Tahoma" w:hAnsi="Tahoma" w:cs="Tahoma"/>
          <w:sz w:val="16"/>
          <w:szCs w:val="16"/>
        </w:rPr>
      </w:pPr>
    </w:p>
    <w:p w:rsidR="00741D89" w:rsidRPr="009B6FA3" w:rsidRDefault="00741D89" w:rsidP="005833A4">
      <w:pPr>
        <w:pStyle w:val="ListParagraph"/>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741D89" w:rsidTr="00650FFC">
        <w:trPr>
          <w:trHeight w:val="369"/>
        </w:trPr>
        <w:tc>
          <w:tcPr>
            <w:tcW w:w="961"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741D89" w:rsidTr="00650FFC">
        <w:trPr>
          <w:trHeight w:val="443"/>
        </w:trPr>
        <w:tc>
          <w:tcPr>
            <w:tcW w:w="961"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741D89" w:rsidRPr="009B6FA3" w:rsidRDefault="00741D89" w:rsidP="005833A4">
      <w:pPr>
        <w:pStyle w:val="ListParagraph"/>
        <w:jc w:val="both"/>
        <w:rPr>
          <w:rFonts w:ascii="Tahoma" w:hAnsi="Tahoma" w:cs="Tahoma"/>
          <w:b/>
          <w:spacing w:val="-2"/>
          <w:sz w:val="16"/>
          <w:szCs w:val="16"/>
        </w:rPr>
      </w:pPr>
    </w:p>
    <w:p w:rsidR="00741D89" w:rsidRPr="009B6FA3" w:rsidRDefault="00741D89" w:rsidP="005833A4">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741D89" w:rsidRPr="009B6FA3" w:rsidRDefault="00741D89" w:rsidP="005833A4">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616"/>
        <w:gridCol w:w="636"/>
        <w:gridCol w:w="634"/>
        <w:gridCol w:w="635"/>
        <w:gridCol w:w="635"/>
        <w:gridCol w:w="634"/>
        <w:gridCol w:w="635"/>
        <w:gridCol w:w="635"/>
        <w:gridCol w:w="635"/>
        <w:gridCol w:w="624"/>
        <w:gridCol w:w="586"/>
      </w:tblGrid>
      <w:tr w:rsidR="00741D89" w:rsidTr="00650FFC">
        <w:trPr>
          <w:trHeight w:val="369"/>
        </w:trPr>
        <w:tc>
          <w:tcPr>
            <w:tcW w:w="1002"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741D89" w:rsidTr="00650FFC">
        <w:trPr>
          <w:trHeight w:val="443"/>
        </w:trPr>
        <w:tc>
          <w:tcPr>
            <w:tcW w:w="1002"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741D89" w:rsidRDefault="00741D89" w:rsidP="005833A4">
      <w:pPr>
        <w:pStyle w:val="ListParagraph"/>
        <w:ind w:left="0"/>
        <w:jc w:val="both"/>
        <w:rPr>
          <w:rFonts w:ascii="Tahoma" w:hAnsi="Tahoma" w:cs="Tahoma"/>
          <w:b/>
          <w:spacing w:val="-2"/>
          <w:sz w:val="16"/>
          <w:szCs w:val="16"/>
        </w:rPr>
      </w:pPr>
    </w:p>
    <w:p w:rsidR="00741D89" w:rsidRDefault="00741D89" w:rsidP="005833A4">
      <w:pPr>
        <w:pStyle w:val="ListParagraph"/>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Pr>
          <w:rFonts w:ascii="Tahoma" w:hAnsi="Tahoma" w:cs="Tahoma"/>
          <w:b/>
          <w:spacing w:val="-2"/>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741D89" w:rsidRDefault="00741D89" w:rsidP="005833A4">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741D89" w:rsidTr="00650FFC">
        <w:trPr>
          <w:trHeight w:val="369"/>
        </w:trPr>
        <w:tc>
          <w:tcPr>
            <w:tcW w:w="961"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741D89" w:rsidTr="00650FFC">
        <w:trPr>
          <w:trHeight w:val="443"/>
        </w:trPr>
        <w:tc>
          <w:tcPr>
            <w:tcW w:w="961"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741D89" w:rsidRDefault="00741D89" w:rsidP="005833A4">
      <w:pPr>
        <w:pStyle w:val="ListParagraph"/>
        <w:ind w:left="0"/>
        <w:jc w:val="both"/>
        <w:rPr>
          <w:rFonts w:ascii="Tahoma" w:hAnsi="Tahoma" w:cs="Tahoma"/>
          <w:b/>
          <w:i/>
          <w:spacing w:val="-2"/>
          <w:sz w:val="16"/>
          <w:szCs w:val="16"/>
        </w:rPr>
      </w:pPr>
    </w:p>
    <w:p w:rsidR="00741D89" w:rsidRPr="000662B0" w:rsidRDefault="00741D89" w:rsidP="005833A4">
      <w:pPr>
        <w:pStyle w:val="ListParagraph"/>
        <w:numPr>
          <w:ilvl w:val="0"/>
          <w:numId w:val="3"/>
        </w:numPr>
        <w:ind w:firstLine="0"/>
        <w:jc w:val="both"/>
        <w:rPr>
          <w:rFonts w:ascii="Tahoma" w:hAnsi="Tahoma" w:cs="Tahoma"/>
          <w:sz w:val="16"/>
          <w:szCs w:val="16"/>
        </w:rPr>
      </w:pPr>
      <w:r w:rsidRPr="000662B0">
        <w:rPr>
          <w:rStyle w:val="aa"/>
          <w:iCs w:val="0"/>
        </w:rPr>
        <w:t>Ως</w:t>
      </w:r>
      <w:r>
        <w:rPr>
          <w:rStyle w:val="aa"/>
          <w:iCs w:val="0"/>
        </w:rPr>
        <w:t xml:space="preserve"> </w:t>
      </w:r>
      <w:r w:rsidRPr="000662B0">
        <w:rPr>
          <w:rStyle w:val="aa"/>
          <w:iCs w:val="0"/>
        </w:rPr>
        <w:t xml:space="preserve"> βαθμολογούμενη εμπειρία λαμβάνεται υπόψη η απασχόληση οε αντίστοιχη θέση του οικείου</w:t>
      </w:r>
      <w:r w:rsidRPr="000662B0">
        <w:t xml:space="preserve"> </w:t>
      </w:r>
      <w:r w:rsidRPr="000662B0">
        <w:rPr>
          <w:rStyle w:val="aa"/>
          <w:iCs w:val="0"/>
        </w:rPr>
        <w:t>Δήμου και Δημοσίου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r w:rsidRPr="000662B0">
        <w:rPr>
          <w:rFonts w:ascii="Tahoma" w:hAnsi="Tahoma" w:cs="Tahoma"/>
          <w:sz w:val="16"/>
          <w:szCs w:val="16"/>
        </w:rPr>
        <w:t>.</w:t>
      </w:r>
    </w:p>
    <w:p w:rsidR="00741D89" w:rsidRPr="009B6FA3" w:rsidRDefault="00741D89" w:rsidP="005833A4">
      <w:pPr>
        <w:pStyle w:val="ListParagraph"/>
        <w:tabs>
          <w:tab w:val="left" w:pos="360"/>
        </w:tabs>
        <w:ind w:left="975"/>
        <w:rPr>
          <w:rFonts w:ascii="Tahoma" w:hAnsi="Tahoma" w:cs="Tahoma"/>
          <w:i/>
          <w:sz w:val="16"/>
          <w:szCs w:val="16"/>
        </w:rPr>
      </w:pPr>
    </w:p>
    <w:p w:rsidR="00741D89" w:rsidRPr="009B6FA3" w:rsidRDefault="00741D89" w:rsidP="005833A4">
      <w:pPr>
        <w:pStyle w:val="ListParagraph"/>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741D89" w:rsidTr="00650FFC">
        <w:trPr>
          <w:trHeight w:val="369"/>
        </w:trPr>
        <w:tc>
          <w:tcPr>
            <w:tcW w:w="147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741D89" w:rsidTr="00650FFC">
        <w:trPr>
          <w:trHeight w:val="443"/>
        </w:trPr>
        <w:tc>
          <w:tcPr>
            <w:tcW w:w="147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741D89" w:rsidRPr="009B6FA3" w:rsidRDefault="00741D89"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741D89" w:rsidRPr="009B6FA3" w:rsidRDefault="00741D89" w:rsidP="005833A4">
      <w:pPr>
        <w:pStyle w:val="ListParagraph"/>
        <w:tabs>
          <w:tab w:val="left" w:pos="284"/>
        </w:tabs>
        <w:ind w:left="567"/>
        <w:rPr>
          <w:rFonts w:ascii="Tahoma" w:hAnsi="Tahoma" w:cs="Tahoma"/>
          <w:b/>
          <w:spacing w:val="-2"/>
          <w:sz w:val="16"/>
          <w:szCs w:val="16"/>
        </w:rPr>
      </w:pPr>
    </w:p>
    <w:p w:rsidR="00741D89" w:rsidRPr="009B6FA3" w:rsidRDefault="00741D89"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741D89" w:rsidTr="00650FFC">
        <w:trPr>
          <w:trHeight w:val="369"/>
        </w:trPr>
        <w:tc>
          <w:tcPr>
            <w:tcW w:w="147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741D89" w:rsidTr="00650FFC">
        <w:trPr>
          <w:trHeight w:val="443"/>
        </w:trPr>
        <w:tc>
          <w:tcPr>
            <w:tcW w:w="1478"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741D89" w:rsidRPr="009B6FA3" w:rsidRDefault="00741D89" w:rsidP="005833A4">
      <w:pPr>
        <w:pStyle w:val="ListParagraph"/>
        <w:jc w:val="both"/>
        <w:rPr>
          <w:rFonts w:ascii="Tahoma" w:hAnsi="Tahoma" w:cs="Tahoma"/>
          <w:i/>
          <w:sz w:val="16"/>
          <w:szCs w:val="16"/>
        </w:rPr>
      </w:pPr>
      <w:r w:rsidRPr="009B6FA3">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741D89" w:rsidRPr="009B6FA3" w:rsidRDefault="00741D89"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741D89" w:rsidTr="00650FFC">
        <w:trPr>
          <w:trHeight w:val="478"/>
        </w:trPr>
        <w:tc>
          <w:tcPr>
            <w:tcW w:w="1663"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741D89" w:rsidTr="00650FFC">
        <w:trPr>
          <w:trHeight w:val="478"/>
        </w:trPr>
        <w:tc>
          <w:tcPr>
            <w:tcW w:w="1663"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741D89" w:rsidRDefault="00741D89" w:rsidP="000662B0">
      <w:pPr>
        <w:tabs>
          <w:tab w:val="left" w:pos="284"/>
        </w:tabs>
        <w:rPr>
          <w:rFonts w:ascii="Tahoma" w:hAnsi="Tahoma" w:cs="Tahoma"/>
          <w:b/>
          <w:sz w:val="16"/>
          <w:szCs w:val="16"/>
        </w:rPr>
      </w:pPr>
    </w:p>
    <w:p w:rsidR="00741D89" w:rsidRPr="009B6FA3" w:rsidRDefault="00741D89" w:rsidP="005833A4">
      <w:pPr>
        <w:tabs>
          <w:tab w:val="left" w:pos="284"/>
        </w:tabs>
        <w:ind w:left="540"/>
        <w:rPr>
          <w:rFonts w:ascii="Tahoma" w:hAnsi="Tahoma" w:cs="Tahoma"/>
          <w:b/>
          <w:sz w:val="16"/>
          <w:szCs w:val="16"/>
        </w:rPr>
      </w:pPr>
    </w:p>
    <w:p w:rsidR="00741D89" w:rsidRPr="009B6FA3" w:rsidRDefault="00741D89"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741D89" w:rsidTr="00650FFC">
        <w:trPr>
          <w:trHeight w:val="478"/>
        </w:trPr>
        <w:tc>
          <w:tcPr>
            <w:tcW w:w="1663"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741D89" w:rsidTr="00650FFC">
        <w:trPr>
          <w:trHeight w:val="478"/>
        </w:trPr>
        <w:tc>
          <w:tcPr>
            <w:tcW w:w="1663"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741D89" w:rsidRPr="009B6FA3" w:rsidRDefault="00741D89"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741D89" w:rsidRPr="009B6FA3" w:rsidRDefault="00741D89"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741D89" w:rsidRPr="009B6FA3" w:rsidRDefault="00741D89" w:rsidP="005833A4">
      <w:pPr>
        <w:tabs>
          <w:tab w:val="left" w:pos="284"/>
        </w:tabs>
        <w:ind w:left="720"/>
        <w:rPr>
          <w:rFonts w:ascii="Tahoma" w:hAnsi="Tahoma" w:cs="Tahoma"/>
          <w:b/>
          <w:i/>
          <w:sz w:val="16"/>
          <w:szCs w:val="16"/>
        </w:rPr>
      </w:pPr>
    </w:p>
    <w:p w:rsidR="00741D89" w:rsidRPr="009B6FA3" w:rsidRDefault="00741D89"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741D89" w:rsidTr="00650FFC">
        <w:trPr>
          <w:trHeight w:val="478"/>
        </w:trPr>
        <w:tc>
          <w:tcPr>
            <w:tcW w:w="1984"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741D89" w:rsidTr="00650FFC">
        <w:trPr>
          <w:trHeight w:val="478"/>
        </w:trPr>
        <w:tc>
          <w:tcPr>
            <w:tcW w:w="1984"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741D89" w:rsidRPr="009B6FA3" w:rsidRDefault="00741D89"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741D89" w:rsidRPr="009B6FA3" w:rsidRDefault="00741D89" w:rsidP="005833A4">
      <w:pPr>
        <w:pStyle w:val="ListParagraph"/>
        <w:tabs>
          <w:tab w:val="left" w:pos="284"/>
        </w:tabs>
        <w:rPr>
          <w:rFonts w:ascii="Tahoma" w:hAnsi="Tahoma" w:cs="Tahoma"/>
          <w:b/>
          <w:spacing w:val="-2"/>
          <w:sz w:val="16"/>
          <w:szCs w:val="16"/>
        </w:rPr>
      </w:pPr>
    </w:p>
    <w:p w:rsidR="00741D89" w:rsidRPr="009B6FA3" w:rsidRDefault="00741D89" w:rsidP="005833A4">
      <w:pPr>
        <w:pStyle w:val="ListParagraph"/>
        <w:tabs>
          <w:tab w:val="left" w:pos="284"/>
        </w:tabs>
        <w:rPr>
          <w:rFonts w:ascii="Tahoma" w:hAnsi="Tahoma" w:cs="Tahoma"/>
          <w:b/>
          <w:spacing w:val="-2"/>
          <w:sz w:val="16"/>
          <w:szCs w:val="16"/>
        </w:rPr>
      </w:pPr>
    </w:p>
    <w:p w:rsidR="00741D89" w:rsidRPr="009B6FA3" w:rsidRDefault="00741D89"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741D89" w:rsidTr="00650FFC">
        <w:trPr>
          <w:trHeight w:val="478"/>
        </w:trPr>
        <w:tc>
          <w:tcPr>
            <w:tcW w:w="1984"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741D89" w:rsidTr="00650FFC">
        <w:trPr>
          <w:trHeight w:val="478"/>
        </w:trPr>
        <w:tc>
          <w:tcPr>
            <w:tcW w:w="1984"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741D89" w:rsidRPr="009B6FA3" w:rsidRDefault="00741D89"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741D89" w:rsidRPr="003B759D" w:rsidRDefault="00741D89"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741D89" w:rsidRDefault="00741D89" w:rsidP="005833A4">
      <w:pPr>
        <w:tabs>
          <w:tab w:val="left" w:pos="0"/>
          <w:tab w:val="left" w:pos="567"/>
        </w:tabs>
        <w:jc w:val="both"/>
        <w:rPr>
          <w:rFonts w:ascii="Tahoma" w:hAnsi="Tahoma" w:cs="Tahoma"/>
          <w:sz w:val="16"/>
          <w:szCs w:val="16"/>
          <w:highlight w:val="lightGray"/>
        </w:rPr>
      </w:pPr>
    </w:p>
    <w:p w:rsidR="00741D89" w:rsidRPr="002D7B8E" w:rsidRDefault="00741D89" w:rsidP="005833A4">
      <w:pPr>
        <w:tabs>
          <w:tab w:val="left" w:pos="0"/>
          <w:tab w:val="left" w:pos="567"/>
        </w:tabs>
        <w:jc w:val="both"/>
        <w:rPr>
          <w:rFonts w:ascii="Tahoma" w:hAnsi="Tahoma" w:cs="Tahoma"/>
          <w:sz w:val="16"/>
          <w:szCs w:val="16"/>
          <w:highlight w:val="lightGray"/>
        </w:rPr>
      </w:pPr>
    </w:p>
    <w:p w:rsidR="00741D89" w:rsidRPr="009B6FA3" w:rsidRDefault="00741D89" w:rsidP="005833A4">
      <w:pPr>
        <w:pStyle w:val="BodyTextIndent"/>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741D89" w:rsidRPr="009B6FA3" w:rsidRDefault="00741D89"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005BD3">
        <w:rPr>
          <w:rFonts w:ascii="Tahoma" w:hAnsi="Tahoma" w:cs="Tahoma"/>
          <w:b/>
          <w:sz w:val="16"/>
          <w:szCs w:val="16"/>
          <w:u w:val="single"/>
          <w:lang w:val="en-US"/>
        </w:rPr>
        <w:t>www</w:t>
      </w:r>
      <w:r w:rsidRPr="00005BD3">
        <w:rPr>
          <w:rFonts w:ascii="Tahoma" w:hAnsi="Tahoma" w:cs="Tahoma"/>
          <w:b/>
          <w:sz w:val="16"/>
          <w:szCs w:val="16"/>
          <w:u w:val="single"/>
        </w:rPr>
        <w:t>.dimosamfilochias.gr</w:t>
      </w:r>
    </w:p>
    <w:p w:rsidR="00741D89" w:rsidRPr="009B6FA3" w:rsidRDefault="00741D89" w:rsidP="005833A4">
      <w:pPr>
        <w:pStyle w:val="Heading1"/>
        <w:tabs>
          <w:tab w:val="left" w:pos="567"/>
        </w:tabs>
        <w:rPr>
          <w:rFonts w:ascii="Tahoma" w:hAnsi="Tahoma" w:cs="Tahoma"/>
          <w:sz w:val="16"/>
          <w:szCs w:val="16"/>
        </w:rPr>
      </w:pPr>
    </w:p>
    <w:p w:rsidR="00741D89" w:rsidRPr="009B6FA3" w:rsidRDefault="00741D89" w:rsidP="005833A4">
      <w:pPr>
        <w:pStyle w:val="Heading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rsidR="00741D89" w:rsidRPr="00942EC3" w:rsidRDefault="00741D89" w:rsidP="000662B0">
      <w:pPr>
        <w:pStyle w:val="BodyTextIndent"/>
        <w:spacing w:before="120"/>
        <w:ind w:left="0"/>
        <w:jc w:val="both"/>
        <w:rPr>
          <w:rFonts w:ascii="Tahoma" w:hAnsi="Tahoma" w:cs="Tahoma"/>
          <w:sz w:val="16"/>
          <w:szCs w:val="16"/>
        </w:rPr>
      </w:pPr>
      <w:r w:rsidRPr="009B6FA3">
        <w:rPr>
          <w:rFonts w:ascii="Tahoma" w:hAnsi="Tahoma" w:cs="Tahoma"/>
          <w:sz w:val="16"/>
          <w:szCs w:val="16"/>
        </w:rPr>
        <w:t xml:space="preserve">Οι ενδιαφερόμενοι καλούνται να συμπληρώσουν μόνο την συνημμένη αίτηση με </w:t>
      </w:r>
      <w:r w:rsidRPr="000F64DA">
        <w:rPr>
          <w:rFonts w:ascii="Tahoma" w:hAnsi="Tahoma" w:cs="Tahoma"/>
          <w:b/>
          <w:sz w:val="16"/>
          <w:szCs w:val="16"/>
        </w:rPr>
        <w:t>αριθμό ανακοίνωσης  10304   /22-07-2022</w:t>
      </w:r>
      <w:r>
        <w:rPr>
          <w:rFonts w:ascii="Tahoma" w:hAnsi="Tahoma" w:cs="Tahoma"/>
          <w:b/>
          <w:sz w:val="16"/>
          <w:szCs w:val="16"/>
        </w:rPr>
        <w:t xml:space="preserve">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ηλεκτρονικά στην ακόλουθη διεύθυνση:</w:t>
      </w:r>
      <w:r>
        <w:rPr>
          <w:rFonts w:ascii="Tahoma" w:hAnsi="Tahoma" w:cs="Tahoma"/>
          <w:b/>
          <w:sz w:val="16"/>
          <w:szCs w:val="16"/>
        </w:rPr>
        <w:t xml:space="preserve"> </w:t>
      </w:r>
      <w:hyperlink r:id="rId8" w:history="1">
        <w:r w:rsidRPr="00A155F7">
          <w:rPr>
            <w:rStyle w:val="Hyperlink"/>
            <w:rFonts w:ascii="Tahoma" w:hAnsi="Tahoma" w:cs="Tahoma"/>
            <w:b/>
            <w:sz w:val="16"/>
            <w:szCs w:val="16"/>
            <w:lang w:val="en-US"/>
          </w:rPr>
          <w:t>protokollo</w:t>
        </w:r>
        <w:r w:rsidRPr="0052316E">
          <w:rPr>
            <w:rStyle w:val="Hyperlink"/>
            <w:rFonts w:ascii="Tahoma" w:hAnsi="Tahoma" w:cs="Tahoma"/>
            <w:b/>
            <w:sz w:val="16"/>
            <w:szCs w:val="16"/>
          </w:rPr>
          <w:t>@1257.</w:t>
        </w:r>
        <w:r w:rsidRPr="00A155F7">
          <w:rPr>
            <w:rStyle w:val="Hyperlink"/>
            <w:rFonts w:ascii="Tahoma" w:hAnsi="Tahoma" w:cs="Tahoma"/>
            <w:b/>
            <w:sz w:val="16"/>
            <w:szCs w:val="16"/>
            <w:lang w:val="en-US"/>
          </w:rPr>
          <w:t>syzefxis</w:t>
        </w:r>
        <w:r w:rsidRPr="0052316E">
          <w:rPr>
            <w:rStyle w:val="Hyperlink"/>
            <w:rFonts w:ascii="Tahoma" w:hAnsi="Tahoma" w:cs="Tahoma"/>
            <w:b/>
            <w:sz w:val="16"/>
            <w:szCs w:val="16"/>
          </w:rPr>
          <w:t>.</w:t>
        </w:r>
        <w:r w:rsidRPr="00A155F7">
          <w:rPr>
            <w:rStyle w:val="Hyperlink"/>
            <w:rFonts w:ascii="Tahoma" w:hAnsi="Tahoma" w:cs="Tahoma"/>
            <w:b/>
            <w:sz w:val="16"/>
            <w:szCs w:val="16"/>
            <w:lang w:val="en-US"/>
          </w:rPr>
          <w:t>gov</w:t>
        </w:r>
        <w:r w:rsidRPr="0052316E">
          <w:rPr>
            <w:rStyle w:val="Hyperlink"/>
            <w:rFonts w:ascii="Tahoma" w:hAnsi="Tahoma" w:cs="Tahoma"/>
            <w:b/>
            <w:sz w:val="16"/>
            <w:szCs w:val="16"/>
          </w:rPr>
          <w:t>.</w:t>
        </w:r>
        <w:r w:rsidRPr="00A155F7">
          <w:rPr>
            <w:rStyle w:val="Hyperlink"/>
            <w:rFonts w:ascii="Tahoma" w:hAnsi="Tahoma" w:cs="Tahoma"/>
            <w:b/>
            <w:sz w:val="16"/>
            <w:szCs w:val="16"/>
            <w:lang w:val="en-US"/>
          </w:rPr>
          <w:t>gr</w:t>
        </w:r>
      </w:hyperlink>
      <w:r w:rsidRPr="0052316E">
        <w:rPr>
          <w:rFonts w:ascii="Tahoma" w:hAnsi="Tahoma" w:cs="Tahoma"/>
          <w:b/>
          <w:sz w:val="16"/>
          <w:szCs w:val="16"/>
        </w:rPr>
        <w:t xml:space="preserve"> </w:t>
      </w:r>
      <w:r w:rsidRPr="00F178FD">
        <w:rPr>
          <w:rFonts w:ascii="Tahoma" w:hAnsi="Tahoma" w:cs="Tahoma"/>
          <w:b/>
          <w:sz w:val="16"/>
          <w:szCs w:val="16"/>
        </w:rPr>
        <w:t xml:space="preserve"> </w:t>
      </w:r>
      <w:r>
        <w:rPr>
          <w:rFonts w:ascii="Tahoma" w:hAnsi="Tahoma" w:cs="Tahoma"/>
          <w:b/>
          <w:sz w:val="16"/>
          <w:szCs w:val="16"/>
        </w:rPr>
        <w:t xml:space="preserve"> </w:t>
      </w:r>
      <w:r w:rsidRPr="00942EC3">
        <w:rPr>
          <w:rFonts w:ascii="Tahoma" w:hAnsi="Tahoma" w:cs="Tahoma"/>
          <w:sz w:val="16"/>
          <w:szCs w:val="16"/>
        </w:rPr>
        <w:t>Μαζί</w:t>
      </w:r>
      <w:r>
        <w:rPr>
          <w:rFonts w:ascii="Tahoma" w:hAnsi="Tahoma" w:cs="Tahoma"/>
          <w:sz w:val="16"/>
          <w:szCs w:val="16"/>
        </w:rPr>
        <w:t xml:space="preserve"> </w:t>
      </w:r>
      <w:r w:rsidRPr="00942EC3">
        <w:rPr>
          <w:rFonts w:ascii="Tahoma" w:hAnsi="Tahoma" w:cs="Tahoma"/>
          <w:sz w:val="16"/>
          <w:szCs w:val="16"/>
        </w:rPr>
        <w:t>με 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επιπλέον δικαιολογητικών</w:t>
      </w:r>
      <w:r w:rsidRPr="00942EC3">
        <w:rPr>
          <w:rFonts w:ascii="Tahoma" w:hAnsi="Tahoma" w:cs="Tahoma"/>
          <w:b/>
          <w:sz w:val="16"/>
          <w:szCs w:val="16"/>
        </w:rPr>
        <w:t>, επιτρέπεται μόνο μέχρι τη λήξη της προθεσμίας υποβολής</w:t>
      </w:r>
      <w:r w:rsidRPr="00942EC3">
        <w:rPr>
          <w:rFonts w:ascii="Tahoma" w:hAnsi="Tahoma" w:cs="Tahoma"/>
          <w:sz w:val="16"/>
          <w:szCs w:val="16"/>
        </w:rPr>
        <w:t xml:space="preserve"> των αιτήσεων συμμετοχής στη διαδικασία επιλογής</w:t>
      </w:r>
    </w:p>
    <w:p w:rsidR="00741D89" w:rsidRPr="00942EC3" w:rsidRDefault="00741D89" w:rsidP="005833A4">
      <w:pPr>
        <w:pStyle w:val="BodyTextIndent"/>
        <w:spacing w:before="120"/>
        <w:ind w:left="0"/>
        <w:jc w:val="both"/>
        <w:rPr>
          <w:rFonts w:ascii="Tahoma" w:hAnsi="Tahoma" w:cs="Tahoma"/>
          <w:sz w:val="16"/>
          <w:szCs w:val="16"/>
        </w:rPr>
      </w:pPr>
    </w:p>
    <w:p w:rsidR="00741D89" w:rsidRPr="009B6FA3" w:rsidRDefault="00741D89" w:rsidP="005833A4">
      <w:pPr>
        <w:pStyle w:val="BodyTextIndent"/>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741D89" w:rsidRDefault="00741D89" w:rsidP="005833A4">
      <w:pPr>
        <w:pStyle w:val="BodyTextIndent"/>
        <w:tabs>
          <w:tab w:val="left" w:pos="567"/>
        </w:tabs>
        <w:spacing w:before="120"/>
        <w:ind w:left="0"/>
        <w:jc w:val="both"/>
        <w:rPr>
          <w:rFonts w:ascii="Tahoma" w:hAnsi="Tahoma" w:cs="Tahoma"/>
          <w:b/>
          <w:sz w:val="16"/>
          <w:szCs w:val="16"/>
        </w:rPr>
      </w:pPr>
    </w:p>
    <w:p w:rsidR="00741D89" w:rsidRPr="0005590E" w:rsidRDefault="00741D89" w:rsidP="005833A4">
      <w:pPr>
        <w:pStyle w:val="BodyTextIndent"/>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741D89" w:rsidRPr="009B6FA3" w:rsidRDefault="00741D89" w:rsidP="005833A4">
      <w:pPr>
        <w:pStyle w:val="BodyTextIndent"/>
        <w:spacing w:before="120"/>
        <w:ind w:left="0"/>
        <w:jc w:val="both"/>
        <w:rPr>
          <w:rFonts w:ascii="Tahoma" w:hAnsi="Tahoma" w:cs="Tahoma"/>
          <w:b/>
          <w:color w:val="FF0000"/>
          <w:sz w:val="16"/>
          <w:szCs w:val="16"/>
        </w:rPr>
      </w:pPr>
    </w:p>
    <w:p w:rsidR="00741D89" w:rsidRPr="000662B0" w:rsidRDefault="00741D89" w:rsidP="005833A4">
      <w:pPr>
        <w:pStyle w:val="BodyTextIndent"/>
        <w:ind w:left="0"/>
        <w:jc w:val="both"/>
        <w:rPr>
          <w:rFonts w:ascii="Tahoma" w:hAnsi="Tahoma" w:cs="Tahoma"/>
          <w:sz w:val="16"/>
          <w:szCs w:val="16"/>
        </w:rPr>
      </w:pPr>
      <w:r w:rsidRPr="000662B0">
        <w:rPr>
          <w:rFonts w:ascii="Tahoma" w:hAnsi="Tahoma" w:cs="Tahoma"/>
          <w:b/>
          <w:sz w:val="16"/>
          <w:szCs w:val="16"/>
        </w:rPr>
        <w:t xml:space="preserve">Η προθεσμία υποβολής των αιτήσεων είναι δέκα (10) εργάσιμες ημέρες </w:t>
      </w:r>
      <w:r w:rsidRPr="000662B0">
        <w:rPr>
          <w:rFonts w:ascii="Tahoma" w:hAnsi="Tahoma" w:cs="Tahoma"/>
          <w:sz w:val="16"/>
          <w:szCs w:val="16"/>
        </w:rPr>
        <w:t xml:space="preserve">και αρχίζει από την επόμενη ημέρα της ανάρτησης της ανακοίνωσης </w:t>
      </w:r>
      <w:r w:rsidRPr="00A20A24">
        <w:rPr>
          <w:rFonts w:ascii="Tahoma" w:hAnsi="Tahoma" w:cs="Tahoma"/>
          <w:b/>
          <w:sz w:val="16"/>
          <w:szCs w:val="16"/>
          <w:u w:val="single"/>
        </w:rPr>
        <w:t>ήτοι από την ΔΕΥΤΕΡΑ 25 Ιουλίου 2022 έως και την ΠΑΡΑΣΚΕΥΗ  5 Αυγούστου 2022</w:t>
      </w:r>
      <w:r w:rsidRPr="009A206B">
        <w:rPr>
          <w:rFonts w:ascii="Tahoma" w:hAnsi="Tahoma" w:cs="Tahoma"/>
          <w:sz w:val="16"/>
          <w:szCs w:val="16"/>
        </w:rPr>
        <w:t xml:space="preserve"> </w:t>
      </w:r>
      <w:r w:rsidRPr="000662B0">
        <w:rPr>
          <w:rFonts w:ascii="Tahoma" w:hAnsi="Tahoma" w:cs="Tahoma"/>
          <w:sz w:val="16"/>
          <w:szCs w:val="16"/>
        </w:rPr>
        <w:t>στο χώρο ανακοινώσεων του δημοτικού καταστήματος. Η ανωτέρω προθεσμία λήγει με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741D89" w:rsidRPr="009B6FA3" w:rsidRDefault="00741D89" w:rsidP="005833A4">
      <w:pPr>
        <w:pStyle w:val="BodyTextIndent"/>
        <w:ind w:left="0"/>
        <w:jc w:val="both"/>
        <w:rPr>
          <w:rFonts w:ascii="Tahoma" w:hAnsi="Tahoma" w:cs="Tahoma"/>
          <w:b/>
          <w:sz w:val="16"/>
          <w:szCs w:val="16"/>
          <w:u w:val="single"/>
        </w:rPr>
      </w:pPr>
    </w:p>
    <w:p w:rsidR="00741D89" w:rsidRPr="009B6FA3" w:rsidRDefault="00741D89" w:rsidP="005833A4">
      <w:pPr>
        <w:pStyle w:val="BodyTextIndent"/>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rsidR="00741D89" w:rsidRPr="009B6FA3" w:rsidRDefault="00741D89" w:rsidP="005833A4">
      <w:pPr>
        <w:pStyle w:val="a"/>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741D89" w:rsidRPr="009B6FA3" w:rsidRDefault="00741D89" w:rsidP="005833A4">
      <w:pPr>
        <w:pStyle w:val="a"/>
        <w:spacing w:line="240" w:lineRule="auto"/>
        <w:rPr>
          <w:rFonts w:cs="Tahoma"/>
          <w:sz w:val="16"/>
          <w:szCs w:val="16"/>
        </w:rPr>
      </w:pPr>
      <w:r w:rsidRPr="009B6FA3">
        <w:rPr>
          <w:rFonts w:cs="Tahoma"/>
          <w:sz w:val="16"/>
          <w:szCs w:val="16"/>
        </w:rPr>
        <w:t xml:space="preserve">1. Πρώτα απ΄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i/>
          <w:sz w:val="16"/>
          <w:szCs w:val="16"/>
        </w:rPr>
        <w:t>(εμπειρία αριθμός τέκνων πολύτεκνης οικογένειας, τριτεκνία αριθμός ανήλικων τέκνων, μονογονεϊκές οικογένειες, αναπηρία, ηλικία)</w:t>
      </w:r>
    </w:p>
    <w:p w:rsidR="00741D89" w:rsidRPr="009B6FA3" w:rsidRDefault="00741D89" w:rsidP="005833A4">
      <w:pPr>
        <w:pStyle w:val="a"/>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Pr>
          <w:rFonts w:cs="Tahoma"/>
          <w:b/>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741D89" w:rsidRDefault="00741D89" w:rsidP="005833A4">
      <w:pPr>
        <w:pStyle w:val="a"/>
        <w:spacing w:line="240" w:lineRule="auto"/>
        <w:rPr>
          <w:rFonts w:cs="Tahoma"/>
          <w:sz w:val="16"/>
          <w:szCs w:val="16"/>
        </w:rPr>
      </w:pPr>
    </w:p>
    <w:p w:rsidR="00741D89" w:rsidRPr="009B6FA3" w:rsidRDefault="00741D89"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741D89" w:rsidRDefault="00741D89" w:rsidP="005833A4">
      <w:pPr>
        <w:pStyle w:val="BodyTextIndent"/>
        <w:tabs>
          <w:tab w:val="left" w:pos="567"/>
        </w:tabs>
        <w:spacing w:before="120"/>
        <w:ind w:left="0"/>
        <w:jc w:val="both"/>
        <w:rPr>
          <w:rFonts w:ascii="Tahoma" w:hAnsi="Tahoma" w:cs="Tahoma"/>
          <w:sz w:val="16"/>
          <w:szCs w:val="16"/>
        </w:rPr>
      </w:pPr>
      <w:r w:rsidRPr="000662B0">
        <w:rPr>
          <w:rFonts w:ascii="Tahoma" w:hAnsi="Tahoma" w:cs="Tahoma"/>
          <w:sz w:val="16"/>
          <w:szCs w:val="16"/>
        </w:rPr>
        <w:t xml:space="preserve">Μετά την κατάρτιση των πινάκων, η υπηρεσία μας </w:t>
      </w:r>
      <w:r w:rsidRPr="000662B0">
        <w:rPr>
          <w:rFonts w:ascii="Tahoma" w:hAnsi="Tahoma" w:cs="Tahoma"/>
          <w:b/>
          <w:sz w:val="16"/>
          <w:szCs w:val="16"/>
        </w:rPr>
        <w:t>θα αναρτήσει, το αργότερο μέσα σε δέκα (10) ημέρες από τη λήξη της προθεσμίας υποβολής των αιτήσεων συμμετοχής, τους πίνακες κατάταξης των υποψηφίων</w:t>
      </w:r>
      <w:r w:rsidRPr="000662B0">
        <w:rPr>
          <w:rFonts w:ascii="Tahoma" w:hAnsi="Tahoma" w:cs="Tahoma"/>
          <w:sz w:val="16"/>
          <w:szCs w:val="16"/>
        </w:rPr>
        <w:t xml:space="preserve"> στον πίνακα ανακοινώσεων του δημοτικού καταστήματος και στην αρχική σελίδα της ιστοσελίδας του δήμου., ενώ θα συνταχθεί </w:t>
      </w:r>
      <w:r w:rsidRPr="000662B0">
        <w:rPr>
          <w:rFonts w:ascii="Tahoma" w:hAnsi="Tahoma" w:cs="Tahoma"/>
          <w:b/>
          <w:sz w:val="16"/>
          <w:szCs w:val="16"/>
          <w:u w:val="single"/>
        </w:rPr>
        <w:t xml:space="preserve">και </w:t>
      </w:r>
      <w:r w:rsidRPr="000662B0">
        <w:rPr>
          <w:rFonts w:ascii="Tahoma" w:hAnsi="Tahoma" w:cs="Tahoma"/>
          <w:b/>
          <w:sz w:val="16"/>
          <w:szCs w:val="16"/>
        </w:rPr>
        <w:t xml:space="preserve">σχετικό πρακτικό ανάρτησης </w:t>
      </w:r>
      <w:r w:rsidRPr="000662B0">
        <w:rPr>
          <w:rFonts w:ascii="Tahoma" w:hAnsi="Tahoma" w:cs="Tahoma"/>
          <w:sz w:val="16"/>
          <w:szCs w:val="16"/>
        </w:rPr>
        <w:t>το οποίο θα υπογραφεί από δύο (2) υπαλλήλους της υπηρεσίας.</w:t>
      </w:r>
    </w:p>
    <w:p w:rsidR="00741D89" w:rsidRPr="009B6FA3" w:rsidRDefault="00741D89"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για εσφαλμένο υπολογισμό της μοριοδότησης</w:t>
      </w:r>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Pr>
          <w:rFonts w:ascii="Tahoma" w:hAnsi="Tahoma" w:cs="Tahoma"/>
          <w:b/>
          <w:sz w:val="16"/>
          <w:szCs w:val="16"/>
        </w:rPr>
        <w:t xml:space="preserve"> </w:t>
      </w:r>
      <w:r w:rsidRPr="009B6FA3">
        <w:rPr>
          <w:rFonts w:ascii="Tahoma" w:hAnsi="Tahoma" w:cs="Tahoma"/>
          <w:b/>
          <w:sz w:val="16"/>
          <w:szCs w:val="16"/>
        </w:rPr>
        <w:t>δύο (2) εργασίμων ημερών</w:t>
      </w:r>
      <w:r>
        <w:rPr>
          <w:rFonts w:ascii="Tahoma" w:hAnsi="Tahoma" w:cs="Tahoma"/>
          <w:b/>
          <w:sz w:val="16"/>
          <w:szCs w:val="16"/>
        </w:rPr>
        <w:t xml:space="preserve"> </w:t>
      </w:r>
      <w:r w:rsidRPr="009B6FA3">
        <w:rPr>
          <w:rFonts w:ascii="Tahoma" w:hAnsi="Tahoma" w:cs="Tahoma"/>
          <w:sz w:val="16"/>
          <w:szCs w:val="16"/>
        </w:rPr>
        <w:t>η οποία αρχίζει από την επόμενη ημέρα της ανάρτησής τους.</w:t>
      </w:r>
      <w:r>
        <w:rPr>
          <w:rFonts w:ascii="Tahoma" w:hAnsi="Tahoma" w:cs="Tahoma"/>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ηλεκτρονικά στην ηλεκτρονική διεύθυνση</w:t>
      </w:r>
      <w:r w:rsidRPr="0052316E">
        <w:rPr>
          <w:rFonts w:ascii="Tahoma" w:hAnsi="Tahoma" w:cs="Tahoma"/>
          <w:sz w:val="16"/>
          <w:szCs w:val="16"/>
        </w:rPr>
        <w:t xml:space="preserve"> </w:t>
      </w:r>
      <w:hyperlink r:id="rId9" w:history="1">
        <w:r w:rsidRPr="00A155F7">
          <w:rPr>
            <w:rStyle w:val="Hyperlink"/>
            <w:rFonts w:ascii="Tahoma" w:hAnsi="Tahoma" w:cs="Tahoma"/>
            <w:b/>
            <w:sz w:val="16"/>
            <w:szCs w:val="16"/>
            <w:lang w:val="en-US"/>
          </w:rPr>
          <w:t>protokollo</w:t>
        </w:r>
        <w:r w:rsidRPr="0052316E">
          <w:rPr>
            <w:rStyle w:val="Hyperlink"/>
            <w:rFonts w:ascii="Tahoma" w:hAnsi="Tahoma" w:cs="Tahoma"/>
            <w:b/>
            <w:sz w:val="16"/>
            <w:szCs w:val="16"/>
          </w:rPr>
          <w:t>@1257.</w:t>
        </w:r>
        <w:r w:rsidRPr="00A155F7">
          <w:rPr>
            <w:rStyle w:val="Hyperlink"/>
            <w:rFonts w:ascii="Tahoma" w:hAnsi="Tahoma" w:cs="Tahoma"/>
            <w:b/>
            <w:sz w:val="16"/>
            <w:szCs w:val="16"/>
            <w:lang w:val="en-US"/>
          </w:rPr>
          <w:t>syzefxis</w:t>
        </w:r>
        <w:r w:rsidRPr="0052316E">
          <w:rPr>
            <w:rStyle w:val="Hyperlink"/>
            <w:rFonts w:ascii="Tahoma" w:hAnsi="Tahoma" w:cs="Tahoma"/>
            <w:b/>
            <w:sz w:val="16"/>
            <w:szCs w:val="16"/>
          </w:rPr>
          <w:t>.</w:t>
        </w:r>
        <w:r w:rsidRPr="00A155F7">
          <w:rPr>
            <w:rStyle w:val="Hyperlink"/>
            <w:rFonts w:ascii="Tahoma" w:hAnsi="Tahoma" w:cs="Tahoma"/>
            <w:b/>
            <w:sz w:val="16"/>
            <w:szCs w:val="16"/>
            <w:lang w:val="en-US"/>
          </w:rPr>
          <w:t>gov</w:t>
        </w:r>
        <w:r w:rsidRPr="0052316E">
          <w:rPr>
            <w:rStyle w:val="Hyperlink"/>
            <w:rFonts w:ascii="Tahoma" w:hAnsi="Tahoma" w:cs="Tahoma"/>
            <w:b/>
            <w:sz w:val="16"/>
            <w:szCs w:val="16"/>
          </w:rPr>
          <w:t>.</w:t>
        </w:r>
        <w:r w:rsidRPr="00A155F7">
          <w:rPr>
            <w:rStyle w:val="Hyperlink"/>
            <w:rFonts w:ascii="Tahoma" w:hAnsi="Tahoma" w:cs="Tahoma"/>
            <w:b/>
            <w:sz w:val="16"/>
            <w:szCs w:val="16"/>
            <w:lang w:val="en-US"/>
          </w:rPr>
          <w:t>gr</w:t>
        </w:r>
      </w:hyperlink>
      <w:r w:rsidRPr="00F178FD">
        <w:rPr>
          <w:rFonts w:ascii="Tahoma" w:hAnsi="Tahoma" w:cs="Tahoma"/>
          <w:sz w:val="16"/>
          <w:szCs w:val="16"/>
        </w:rPr>
        <w:t xml:space="preserve">. </w:t>
      </w: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741D89" w:rsidRPr="00F16870" w:rsidRDefault="00741D89" w:rsidP="005833A4">
      <w:pPr>
        <w:pStyle w:val="BodyTextIndent"/>
        <w:tabs>
          <w:tab w:val="left" w:pos="567"/>
        </w:tabs>
        <w:spacing w:before="120"/>
        <w:ind w:left="0"/>
        <w:jc w:val="both"/>
        <w:rPr>
          <w:rFonts w:ascii="Tahoma" w:hAnsi="Tahoma" w:cs="Tahoma"/>
          <w:bCs/>
          <w:sz w:val="16"/>
          <w:szCs w:val="16"/>
        </w:rPr>
      </w:pPr>
    </w:p>
    <w:p w:rsidR="00741D89" w:rsidRPr="009B6FA3" w:rsidRDefault="00741D89"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741D89" w:rsidRPr="009B6FA3" w:rsidRDefault="00741D89" w:rsidP="005833A4">
      <w:pPr>
        <w:pStyle w:val="a"/>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741D89" w:rsidRPr="009B6FA3" w:rsidRDefault="00741D89" w:rsidP="005833A4">
      <w:pPr>
        <w:pStyle w:val="a"/>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rsidR="00741D89" w:rsidRPr="009B6FA3" w:rsidRDefault="00741D89" w:rsidP="005833A4">
      <w:pPr>
        <w:pStyle w:val="a"/>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741D89" w:rsidRPr="009B6FA3" w:rsidRDefault="00741D89" w:rsidP="005833A4">
      <w:pPr>
        <w:pStyle w:val="BodyTextIndent"/>
        <w:tabs>
          <w:tab w:val="left" w:pos="567"/>
        </w:tabs>
        <w:ind w:left="0"/>
        <w:rPr>
          <w:rFonts w:ascii="Tahoma" w:hAnsi="Tahoma" w:cs="Tahoma"/>
          <w:sz w:val="16"/>
          <w:szCs w:val="16"/>
        </w:rPr>
      </w:pPr>
    </w:p>
    <w:p w:rsidR="00741D89" w:rsidRPr="009B6FA3" w:rsidRDefault="00741D89"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741D89" w:rsidRPr="009B6FA3" w:rsidRDefault="00741D89"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741D89" w:rsidRPr="009B6FA3" w:rsidRDefault="00741D89"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Pr>
          <w:rFonts w:ascii="Tahoma" w:hAnsi="Tahoma" w:cs="Tahoma"/>
          <w:sz w:val="16"/>
          <w:szCs w:val="16"/>
        </w:rPr>
        <w:t xml:space="preserve"> </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r w:rsidRPr="009B6FA3">
        <w:rPr>
          <w:rFonts w:ascii="Tahoma" w:hAnsi="Tahoma" w:cs="Tahoma"/>
          <w:sz w:val="16"/>
          <w:szCs w:val="16"/>
          <w:lang w:val="en-US"/>
        </w:rPr>
        <w:t>i</w:t>
      </w:r>
      <w:r w:rsidRPr="009B6FA3">
        <w:rPr>
          <w:rFonts w:ascii="Tahoma" w:hAnsi="Tahoma" w:cs="Tahoma"/>
          <w:sz w:val="16"/>
          <w:szCs w:val="16"/>
        </w:rPr>
        <w:t xml:space="preserve">) οδηγίες για τη συμπλήρωση της αίτησης – υπεύθυνης δήλωσης με πρωτόκολλο </w:t>
      </w:r>
      <w:r w:rsidRPr="009B6FA3">
        <w:rPr>
          <w:rFonts w:ascii="Tahoma" w:hAnsi="Tahoma" w:cs="Tahoma"/>
          <w:smallCaps/>
          <w:sz w:val="16"/>
          <w:szCs w:val="16"/>
        </w:rPr>
        <w:t xml:space="preserve">ΑΝΑΚΟΙΝΩΣΗΣ </w:t>
      </w:r>
      <w:r>
        <w:rPr>
          <w:rFonts w:ascii="Tahoma" w:hAnsi="Tahoma" w:cs="Tahoma"/>
          <w:smallCaps/>
          <w:sz w:val="16"/>
          <w:szCs w:val="16"/>
        </w:rPr>
        <w:t>10304</w:t>
      </w:r>
      <w:r w:rsidRPr="000F64DA">
        <w:rPr>
          <w:rFonts w:ascii="Tahoma" w:hAnsi="Tahoma" w:cs="Tahoma"/>
          <w:smallCaps/>
          <w:sz w:val="16"/>
          <w:szCs w:val="16"/>
        </w:rPr>
        <w:t>/22-07-2022</w:t>
      </w:r>
      <w:r w:rsidRPr="009B6FA3">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p>
    <w:p w:rsidR="00741D89" w:rsidRDefault="00741D89" w:rsidP="005833A4">
      <w:pPr>
        <w:pStyle w:val="BodyTextIndent"/>
        <w:tabs>
          <w:tab w:val="left" w:pos="567"/>
        </w:tabs>
        <w:ind w:left="4678"/>
        <w:jc w:val="center"/>
        <w:rPr>
          <w:rFonts w:ascii="Tahoma" w:hAnsi="Tahoma" w:cs="Tahoma"/>
          <w:b/>
          <w:sz w:val="16"/>
          <w:szCs w:val="16"/>
        </w:rPr>
      </w:pPr>
    </w:p>
    <w:p w:rsidR="00741D89" w:rsidRDefault="00741D89" w:rsidP="005833A4">
      <w:pPr>
        <w:pStyle w:val="BodyTextIndent"/>
        <w:tabs>
          <w:tab w:val="left" w:pos="567"/>
        </w:tabs>
        <w:ind w:left="4678"/>
        <w:jc w:val="center"/>
        <w:rPr>
          <w:rFonts w:ascii="Tahoma" w:hAnsi="Tahoma" w:cs="Tahoma"/>
          <w:b/>
          <w:sz w:val="16"/>
          <w:szCs w:val="16"/>
        </w:rPr>
      </w:pPr>
    </w:p>
    <w:p w:rsidR="00741D89" w:rsidRDefault="00741D89" w:rsidP="005833A4">
      <w:pPr>
        <w:pStyle w:val="BodyTextIndent"/>
        <w:tabs>
          <w:tab w:val="left" w:pos="567"/>
        </w:tabs>
        <w:ind w:left="4678"/>
        <w:jc w:val="center"/>
        <w:rPr>
          <w:rFonts w:ascii="Tahoma" w:hAnsi="Tahoma" w:cs="Tahoma"/>
          <w:b/>
          <w:sz w:val="16"/>
          <w:szCs w:val="16"/>
        </w:rPr>
      </w:pPr>
    </w:p>
    <w:p w:rsidR="00741D89" w:rsidRPr="001C6868" w:rsidRDefault="00741D89" w:rsidP="009A206B">
      <w:pPr>
        <w:tabs>
          <w:tab w:val="left" w:pos="284"/>
        </w:tabs>
        <w:spacing w:line="360" w:lineRule="auto"/>
        <w:ind w:right="-199"/>
        <w:jc w:val="both"/>
        <w:rPr>
          <w:rFonts w:ascii="Tahoma" w:hAnsi="Tahoma" w:cs="Tahoma"/>
          <w:b/>
          <w:sz w:val="16"/>
          <w:szCs w:val="16"/>
        </w:rPr>
      </w:pPr>
      <w:r>
        <w:rPr>
          <w:rFonts w:ascii="Tahoma" w:hAnsi="Tahoma" w:cs="Tahoma"/>
          <w:b/>
          <w:sz w:val="16"/>
          <w:szCs w:val="16"/>
        </w:rPr>
        <w:t xml:space="preserve">                                                                                              </w:t>
      </w:r>
      <w:r w:rsidRPr="001C6868">
        <w:rPr>
          <w:rFonts w:ascii="Tahoma" w:hAnsi="Tahoma" w:cs="Tahoma"/>
          <w:b/>
          <w:sz w:val="16"/>
          <w:szCs w:val="16"/>
        </w:rPr>
        <w:t>Ο ΔΗΜΑΡΧΟΣ</w:t>
      </w:r>
    </w:p>
    <w:p w:rsidR="00741D89" w:rsidRPr="001C6868" w:rsidRDefault="00741D89" w:rsidP="009A206B">
      <w:pPr>
        <w:tabs>
          <w:tab w:val="left" w:pos="284"/>
        </w:tabs>
        <w:spacing w:line="360" w:lineRule="auto"/>
        <w:ind w:right="-199"/>
        <w:jc w:val="both"/>
        <w:rPr>
          <w:rFonts w:ascii="Tahoma" w:hAnsi="Tahoma" w:cs="Tahoma"/>
          <w:b/>
          <w:sz w:val="16"/>
          <w:szCs w:val="16"/>
        </w:rPr>
      </w:pPr>
    </w:p>
    <w:p w:rsidR="00741D89" w:rsidRPr="001C6868" w:rsidRDefault="00741D89" w:rsidP="009A206B">
      <w:pPr>
        <w:tabs>
          <w:tab w:val="left" w:pos="284"/>
        </w:tabs>
        <w:spacing w:line="360" w:lineRule="auto"/>
        <w:ind w:right="-199"/>
        <w:jc w:val="both"/>
        <w:rPr>
          <w:rFonts w:ascii="Tahoma" w:hAnsi="Tahoma" w:cs="Tahoma"/>
          <w:b/>
          <w:sz w:val="16"/>
          <w:szCs w:val="16"/>
        </w:rPr>
      </w:pPr>
    </w:p>
    <w:p w:rsidR="00741D89" w:rsidRPr="001C6868" w:rsidRDefault="00741D89" w:rsidP="009A206B">
      <w:pPr>
        <w:tabs>
          <w:tab w:val="left" w:pos="284"/>
        </w:tabs>
        <w:spacing w:line="360" w:lineRule="auto"/>
        <w:ind w:right="-199"/>
        <w:jc w:val="both"/>
        <w:rPr>
          <w:rFonts w:ascii="Tahoma" w:hAnsi="Tahoma" w:cs="Tahoma"/>
          <w:b/>
          <w:sz w:val="16"/>
          <w:szCs w:val="16"/>
        </w:rPr>
      </w:pPr>
    </w:p>
    <w:p w:rsidR="00741D89" w:rsidRPr="002D7B8E" w:rsidRDefault="00741D89" w:rsidP="009A206B">
      <w:pPr>
        <w:tabs>
          <w:tab w:val="left" w:pos="284"/>
        </w:tabs>
        <w:spacing w:line="360" w:lineRule="auto"/>
        <w:ind w:right="-199"/>
        <w:jc w:val="both"/>
        <w:rPr>
          <w:rFonts w:ascii="Tahoma" w:hAnsi="Tahoma" w:cs="Tahoma"/>
          <w:sz w:val="16"/>
          <w:szCs w:val="16"/>
        </w:rPr>
      </w:pPr>
      <w:r w:rsidRPr="001C6868">
        <w:rPr>
          <w:rFonts w:ascii="Tahoma" w:hAnsi="Tahoma" w:cs="Tahoma"/>
          <w:b/>
          <w:sz w:val="16"/>
          <w:szCs w:val="16"/>
        </w:rPr>
        <w:tab/>
      </w:r>
      <w:r>
        <w:rPr>
          <w:rFonts w:ascii="Tahoma" w:hAnsi="Tahoma" w:cs="Tahoma"/>
          <w:b/>
          <w:sz w:val="16"/>
          <w:szCs w:val="16"/>
        </w:rPr>
        <w:t xml:space="preserve">                                                                           </w:t>
      </w:r>
      <w:r>
        <w:rPr>
          <w:rFonts w:ascii="Tahoma" w:hAnsi="Tahoma" w:cs="Tahoma"/>
          <w:b/>
          <w:sz w:val="16"/>
          <w:szCs w:val="16"/>
          <w:lang w:val="en-US"/>
        </w:rPr>
        <w:t xml:space="preserve">    </w:t>
      </w:r>
      <w:r>
        <w:rPr>
          <w:rFonts w:ascii="Tahoma" w:hAnsi="Tahoma" w:cs="Tahoma"/>
          <w:b/>
          <w:sz w:val="16"/>
          <w:szCs w:val="16"/>
        </w:rPr>
        <w:t xml:space="preserve">  ΓΕΩΡΓΙΟΣ ΚΑΤΣΟΥΛΑΣ</w:t>
      </w:r>
    </w:p>
    <w:p w:rsidR="00741D89" w:rsidRPr="002D7B8E" w:rsidRDefault="00741D89" w:rsidP="005833A4">
      <w:pPr>
        <w:tabs>
          <w:tab w:val="left" w:pos="284"/>
        </w:tabs>
        <w:spacing w:line="360" w:lineRule="auto"/>
        <w:ind w:right="-199"/>
        <w:jc w:val="both"/>
        <w:rPr>
          <w:rFonts w:ascii="Tahoma" w:hAnsi="Tahoma" w:cs="Tahoma"/>
          <w:sz w:val="16"/>
          <w:szCs w:val="16"/>
        </w:rPr>
      </w:pPr>
    </w:p>
    <w:p w:rsidR="00741D89" w:rsidRPr="002D7B8E" w:rsidRDefault="00741D89" w:rsidP="005833A4">
      <w:pPr>
        <w:tabs>
          <w:tab w:val="left" w:pos="284"/>
        </w:tabs>
        <w:spacing w:line="360" w:lineRule="auto"/>
        <w:ind w:right="-199"/>
        <w:jc w:val="both"/>
        <w:rPr>
          <w:rFonts w:ascii="Tahoma" w:hAnsi="Tahoma" w:cs="Tahoma"/>
          <w:sz w:val="16"/>
          <w:szCs w:val="16"/>
        </w:rPr>
      </w:pPr>
    </w:p>
    <w:p w:rsidR="00741D89" w:rsidRPr="002D7B8E" w:rsidRDefault="00741D89" w:rsidP="005833A4">
      <w:pPr>
        <w:tabs>
          <w:tab w:val="left" w:pos="709"/>
        </w:tabs>
        <w:ind w:left="709"/>
        <w:jc w:val="center"/>
        <w:rPr>
          <w:rFonts w:ascii="Tahoma" w:hAnsi="Tahoma" w:cs="Tahoma"/>
          <w:sz w:val="16"/>
          <w:szCs w:val="16"/>
        </w:rPr>
      </w:pPr>
    </w:p>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p w:rsidR="00741D89" w:rsidRDefault="00741D89"/>
    <w:sectPr w:rsidR="00741D89" w:rsidSect="006E1099">
      <w:footerReference w:type="default" r:id="rId10"/>
      <w:pgSz w:w="11906" w:h="16838"/>
      <w:pgMar w:top="709" w:right="1800" w:bottom="709"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89" w:rsidRDefault="00741D89">
      <w:r>
        <w:separator/>
      </w:r>
    </w:p>
  </w:endnote>
  <w:endnote w:type="continuationSeparator" w:id="0">
    <w:p w:rsidR="00741D89" w:rsidRDefault="00741D8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89" w:rsidRPr="000057BE" w:rsidRDefault="00741D89">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4</w:t>
    </w:r>
    <w:r w:rsidRPr="000057BE">
      <w:rPr>
        <w:rFonts w:ascii="Tahoma" w:hAnsi="Tahoma" w:cs="Tahoma"/>
        <w:sz w:val="16"/>
        <w:szCs w:val="16"/>
      </w:rPr>
      <w:fldChar w:fldCharType="end"/>
    </w:r>
  </w:p>
  <w:p w:rsidR="00741D89" w:rsidRDefault="00741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89" w:rsidRDefault="00741D89">
      <w:r>
        <w:separator/>
      </w:r>
    </w:p>
  </w:footnote>
  <w:footnote w:type="continuationSeparator" w:id="0">
    <w:p w:rsidR="00741D89" w:rsidRDefault="00741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hint="default"/>
      </w:rPr>
    </w:lvl>
    <w:lvl w:ilvl="1" w:tplc="FFFFFFFF" w:tentative="1">
      <w:start w:val="1"/>
      <w:numFmt w:val="bullet"/>
      <w:lvlText w:val="o"/>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nsid w:val="0BBF51EE"/>
    <w:multiLevelType w:val="hybridMultilevel"/>
    <w:tmpl w:val="35F6A3B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rPr>
        <w:rFonts w:cs="Times New Roman"/>
      </w:rPr>
    </w:lvl>
    <w:lvl w:ilvl="2" w:tplc="FFFFFFFF" w:tentative="1">
      <w:start w:val="1"/>
      <w:numFmt w:val="lowerRoman"/>
      <w:lvlText w:val="%3."/>
      <w:lvlJc w:val="right"/>
      <w:pPr>
        <w:tabs>
          <w:tab w:val="num" w:pos="4140"/>
        </w:tabs>
        <w:ind w:left="4140" w:hanging="180"/>
      </w:pPr>
      <w:rPr>
        <w:rFonts w:cs="Times New Roman"/>
      </w:rPr>
    </w:lvl>
    <w:lvl w:ilvl="3" w:tplc="FFFFFFFF" w:tentative="1">
      <w:start w:val="1"/>
      <w:numFmt w:val="decimal"/>
      <w:lvlText w:val="%4."/>
      <w:lvlJc w:val="left"/>
      <w:pPr>
        <w:tabs>
          <w:tab w:val="num" w:pos="4860"/>
        </w:tabs>
        <w:ind w:left="4860" w:hanging="360"/>
      </w:pPr>
      <w:rPr>
        <w:rFonts w:cs="Times New Roman"/>
      </w:rPr>
    </w:lvl>
    <w:lvl w:ilvl="4" w:tplc="FFFFFFFF" w:tentative="1">
      <w:start w:val="1"/>
      <w:numFmt w:val="lowerLetter"/>
      <w:lvlText w:val="%5."/>
      <w:lvlJc w:val="left"/>
      <w:pPr>
        <w:tabs>
          <w:tab w:val="num" w:pos="5580"/>
        </w:tabs>
        <w:ind w:left="5580" w:hanging="360"/>
      </w:pPr>
      <w:rPr>
        <w:rFonts w:cs="Times New Roman"/>
      </w:rPr>
    </w:lvl>
    <w:lvl w:ilvl="5" w:tplc="FFFFFFFF" w:tentative="1">
      <w:start w:val="1"/>
      <w:numFmt w:val="lowerRoman"/>
      <w:lvlText w:val="%6."/>
      <w:lvlJc w:val="right"/>
      <w:pPr>
        <w:tabs>
          <w:tab w:val="num" w:pos="6300"/>
        </w:tabs>
        <w:ind w:left="6300" w:hanging="180"/>
      </w:pPr>
      <w:rPr>
        <w:rFonts w:cs="Times New Roman"/>
      </w:rPr>
    </w:lvl>
    <w:lvl w:ilvl="6" w:tplc="FFFFFFFF" w:tentative="1">
      <w:start w:val="1"/>
      <w:numFmt w:val="decimal"/>
      <w:lvlText w:val="%7."/>
      <w:lvlJc w:val="left"/>
      <w:pPr>
        <w:tabs>
          <w:tab w:val="num" w:pos="7020"/>
        </w:tabs>
        <w:ind w:left="7020" w:hanging="360"/>
      </w:pPr>
      <w:rPr>
        <w:rFonts w:cs="Times New Roman"/>
      </w:rPr>
    </w:lvl>
    <w:lvl w:ilvl="7" w:tplc="FFFFFFFF" w:tentative="1">
      <w:start w:val="1"/>
      <w:numFmt w:val="lowerLetter"/>
      <w:lvlText w:val="%8."/>
      <w:lvlJc w:val="left"/>
      <w:pPr>
        <w:tabs>
          <w:tab w:val="num" w:pos="7740"/>
        </w:tabs>
        <w:ind w:left="7740" w:hanging="360"/>
      </w:pPr>
      <w:rPr>
        <w:rFonts w:cs="Times New Roman"/>
      </w:rPr>
    </w:lvl>
    <w:lvl w:ilvl="8" w:tplc="FFFFFFFF" w:tentative="1">
      <w:start w:val="1"/>
      <w:numFmt w:val="lowerRoman"/>
      <w:lvlText w:val="%9."/>
      <w:lvlJc w:val="right"/>
      <w:pPr>
        <w:tabs>
          <w:tab w:val="num" w:pos="8460"/>
        </w:tabs>
        <w:ind w:left="8460" w:hanging="180"/>
      </w:pPr>
      <w:rPr>
        <w:rFonts w:cs="Times New Roman"/>
      </w:r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cs="Times New Roman" w:hint="default"/>
        <w:b/>
        <w:i w:val="0"/>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
    <w:nsid w:val="22DA3DB5"/>
    <w:multiLevelType w:val="hybridMultilevel"/>
    <w:tmpl w:val="CA7CA67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2659692C"/>
    <w:multiLevelType w:val="hybridMultilevel"/>
    <w:tmpl w:val="05061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Times New Roman"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Times New Roman" w:hAnsi="Symbol" w:hint="default"/>
        <w:b w:val="0"/>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Times New Roman" w:hAnsi="Symbol" w:hint="default"/>
        <w:b w:val="0"/>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A4"/>
    <w:rsid w:val="000057BE"/>
    <w:rsid w:val="00005BD3"/>
    <w:rsid w:val="00051509"/>
    <w:rsid w:val="0005590E"/>
    <w:rsid w:val="000662B0"/>
    <w:rsid w:val="00093B29"/>
    <w:rsid w:val="000B27D7"/>
    <w:rsid w:val="000B38CC"/>
    <w:rsid w:val="000C3D1E"/>
    <w:rsid w:val="000F0A44"/>
    <w:rsid w:val="000F64DA"/>
    <w:rsid w:val="00160411"/>
    <w:rsid w:val="00176293"/>
    <w:rsid w:val="001C6868"/>
    <w:rsid w:val="001D4CC5"/>
    <w:rsid w:val="001F4589"/>
    <w:rsid w:val="00200406"/>
    <w:rsid w:val="00214F87"/>
    <w:rsid w:val="00253D05"/>
    <w:rsid w:val="002825F1"/>
    <w:rsid w:val="002B7638"/>
    <w:rsid w:val="002D7B8E"/>
    <w:rsid w:val="002F314E"/>
    <w:rsid w:val="00317771"/>
    <w:rsid w:val="003B759D"/>
    <w:rsid w:val="0040573D"/>
    <w:rsid w:val="00421018"/>
    <w:rsid w:val="00421C18"/>
    <w:rsid w:val="00426F10"/>
    <w:rsid w:val="004A7188"/>
    <w:rsid w:val="004B7D26"/>
    <w:rsid w:val="004E32B7"/>
    <w:rsid w:val="004E334E"/>
    <w:rsid w:val="00517144"/>
    <w:rsid w:val="0052316E"/>
    <w:rsid w:val="00527EAA"/>
    <w:rsid w:val="00534210"/>
    <w:rsid w:val="005833A4"/>
    <w:rsid w:val="0059475D"/>
    <w:rsid w:val="005B4952"/>
    <w:rsid w:val="005C0382"/>
    <w:rsid w:val="005D7871"/>
    <w:rsid w:val="005E06E4"/>
    <w:rsid w:val="00650FFC"/>
    <w:rsid w:val="006521B7"/>
    <w:rsid w:val="006A6895"/>
    <w:rsid w:val="006B1A6C"/>
    <w:rsid w:val="006B7019"/>
    <w:rsid w:val="006D030A"/>
    <w:rsid w:val="006E1099"/>
    <w:rsid w:val="006F1458"/>
    <w:rsid w:val="00741D89"/>
    <w:rsid w:val="0076264E"/>
    <w:rsid w:val="00806F38"/>
    <w:rsid w:val="00845A9F"/>
    <w:rsid w:val="008C5F46"/>
    <w:rsid w:val="009243C0"/>
    <w:rsid w:val="009277E4"/>
    <w:rsid w:val="009325D7"/>
    <w:rsid w:val="0093451A"/>
    <w:rsid w:val="00942EC3"/>
    <w:rsid w:val="00954BDE"/>
    <w:rsid w:val="009550B7"/>
    <w:rsid w:val="00974B3A"/>
    <w:rsid w:val="009821D6"/>
    <w:rsid w:val="009A04C4"/>
    <w:rsid w:val="009A206B"/>
    <w:rsid w:val="009B61C3"/>
    <w:rsid w:val="009B6621"/>
    <w:rsid w:val="009B6FA3"/>
    <w:rsid w:val="009C42EE"/>
    <w:rsid w:val="009D7E2F"/>
    <w:rsid w:val="009F0CC6"/>
    <w:rsid w:val="00A02A70"/>
    <w:rsid w:val="00A10800"/>
    <w:rsid w:val="00A155F7"/>
    <w:rsid w:val="00A20A24"/>
    <w:rsid w:val="00A348EC"/>
    <w:rsid w:val="00A60939"/>
    <w:rsid w:val="00A90DB7"/>
    <w:rsid w:val="00AD47A9"/>
    <w:rsid w:val="00AF07F6"/>
    <w:rsid w:val="00AF496A"/>
    <w:rsid w:val="00B25224"/>
    <w:rsid w:val="00B40CA7"/>
    <w:rsid w:val="00B71F6B"/>
    <w:rsid w:val="00B83AA0"/>
    <w:rsid w:val="00B930F1"/>
    <w:rsid w:val="00B9580D"/>
    <w:rsid w:val="00CD73E7"/>
    <w:rsid w:val="00D21E6C"/>
    <w:rsid w:val="00D354BA"/>
    <w:rsid w:val="00DA5976"/>
    <w:rsid w:val="00DA645C"/>
    <w:rsid w:val="00E0058C"/>
    <w:rsid w:val="00E00C59"/>
    <w:rsid w:val="00E75360"/>
    <w:rsid w:val="00E85C9B"/>
    <w:rsid w:val="00E85FC4"/>
    <w:rsid w:val="00E97B4A"/>
    <w:rsid w:val="00E97EDF"/>
    <w:rsid w:val="00ED3BAC"/>
    <w:rsid w:val="00EE0544"/>
    <w:rsid w:val="00F10277"/>
    <w:rsid w:val="00F16870"/>
    <w:rsid w:val="00F178FD"/>
    <w:rsid w:val="00F84739"/>
    <w:rsid w:val="00F916B7"/>
    <w:rsid w:val="00F96A8F"/>
    <w:rsid w:val="00FA5C5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33A4"/>
    <w:rPr>
      <w:rFonts w:ascii="Times New Roman" w:eastAsia="Times New Roman" w:hAnsi="Times New Roman"/>
      <w:sz w:val="20"/>
      <w:szCs w:val="20"/>
    </w:rPr>
  </w:style>
  <w:style w:type="paragraph" w:styleId="Heading1">
    <w:name w:val="heading 1"/>
    <w:basedOn w:val="Normal"/>
    <w:next w:val="Normal"/>
    <w:link w:val="Heading1Char"/>
    <w:uiPriority w:val="99"/>
    <w:qFormat/>
    <w:rsid w:val="005833A4"/>
    <w:pPr>
      <w:keepNext/>
      <w:tabs>
        <w:tab w:val="left" w:pos="4536"/>
      </w:tabs>
      <w:outlineLvl w:val="0"/>
    </w:pPr>
    <w:rPr>
      <w:b/>
      <w:sz w:val="24"/>
    </w:rPr>
  </w:style>
  <w:style w:type="paragraph" w:styleId="Heading2">
    <w:name w:val="heading 2"/>
    <w:basedOn w:val="Normal"/>
    <w:next w:val="Normal"/>
    <w:link w:val="Heading2Char"/>
    <w:uiPriority w:val="99"/>
    <w:qFormat/>
    <w:rsid w:val="005833A4"/>
    <w:pPr>
      <w:keepNext/>
      <w:jc w:val="center"/>
      <w:outlineLvl w:val="1"/>
    </w:pPr>
    <w:rPr>
      <w:b/>
      <w:sz w:val="24"/>
    </w:rPr>
  </w:style>
  <w:style w:type="paragraph" w:styleId="Heading3">
    <w:name w:val="heading 3"/>
    <w:basedOn w:val="Normal"/>
    <w:next w:val="Normal"/>
    <w:link w:val="Heading3Char"/>
    <w:uiPriority w:val="99"/>
    <w:qFormat/>
    <w:rsid w:val="005833A4"/>
    <w:pPr>
      <w:keepNext/>
      <w:tabs>
        <w:tab w:val="left" w:pos="0"/>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3A4"/>
    <w:rPr>
      <w:rFonts w:ascii="Times New Roman" w:hAnsi="Times New Roman" w:cs="Times New Roman"/>
      <w:b/>
      <w:sz w:val="20"/>
      <w:szCs w:val="20"/>
      <w:lang w:eastAsia="el-GR"/>
    </w:rPr>
  </w:style>
  <w:style w:type="character" w:customStyle="1" w:styleId="Heading2Char">
    <w:name w:val="Heading 2 Char"/>
    <w:basedOn w:val="DefaultParagraphFont"/>
    <w:link w:val="Heading2"/>
    <w:uiPriority w:val="99"/>
    <w:locked/>
    <w:rsid w:val="005833A4"/>
    <w:rPr>
      <w:rFonts w:ascii="Times New Roman" w:hAnsi="Times New Roman" w:cs="Times New Roman"/>
      <w:b/>
      <w:sz w:val="20"/>
      <w:szCs w:val="20"/>
      <w:lang w:eastAsia="el-GR"/>
    </w:rPr>
  </w:style>
  <w:style w:type="character" w:customStyle="1" w:styleId="Heading3Char">
    <w:name w:val="Heading 3 Char"/>
    <w:basedOn w:val="DefaultParagraphFont"/>
    <w:link w:val="Heading3"/>
    <w:uiPriority w:val="99"/>
    <w:locked/>
    <w:rsid w:val="005833A4"/>
    <w:rPr>
      <w:rFonts w:ascii="Times New Roman" w:hAnsi="Times New Roman" w:cs="Times New Roman"/>
      <w:sz w:val="20"/>
      <w:szCs w:val="20"/>
    </w:rPr>
  </w:style>
  <w:style w:type="paragraph" w:styleId="HTMLPreformatted">
    <w:name w:val="HTML Preformatted"/>
    <w:basedOn w:val="Normal"/>
    <w:link w:val="HTMLPreformattedChar"/>
    <w:uiPriority w:val="99"/>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5833A4"/>
    <w:rPr>
      <w:rFonts w:ascii="Courier New" w:hAnsi="Courier New" w:cs="Times New Roman"/>
      <w:sz w:val="20"/>
      <w:szCs w:val="20"/>
      <w:lang w:eastAsia="el-GR"/>
    </w:rPr>
  </w:style>
  <w:style w:type="character" w:styleId="CommentReference">
    <w:name w:val="annotation reference"/>
    <w:basedOn w:val="DefaultParagraphFont"/>
    <w:uiPriority w:val="99"/>
    <w:semiHidden/>
    <w:rsid w:val="005833A4"/>
    <w:rPr>
      <w:rFonts w:cs="Times New Roman"/>
      <w:sz w:val="16"/>
    </w:rPr>
  </w:style>
  <w:style w:type="paragraph" w:styleId="CommentText">
    <w:name w:val="annotation text"/>
    <w:basedOn w:val="Normal"/>
    <w:link w:val="CommentTextChar"/>
    <w:uiPriority w:val="99"/>
    <w:semiHidden/>
    <w:rsid w:val="005833A4"/>
  </w:style>
  <w:style w:type="character" w:customStyle="1" w:styleId="CommentTextChar">
    <w:name w:val="Comment Text Char"/>
    <w:basedOn w:val="DefaultParagraphFont"/>
    <w:link w:val="CommentText"/>
    <w:uiPriority w:val="99"/>
    <w:semiHidden/>
    <w:locked/>
    <w:rsid w:val="005833A4"/>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5833A4"/>
    <w:rPr>
      <w:rFonts w:ascii="Tahoma" w:hAnsi="Tahoma"/>
      <w:sz w:val="16"/>
      <w:szCs w:val="16"/>
    </w:rPr>
  </w:style>
  <w:style w:type="character" w:customStyle="1" w:styleId="BalloonTextChar">
    <w:name w:val="Balloon Text Char"/>
    <w:basedOn w:val="DefaultParagraphFont"/>
    <w:link w:val="BalloonText"/>
    <w:uiPriority w:val="99"/>
    <w:semiHidden/>
    <w:locked/>
    <w:rsid w:val="005833A4"/>
    <w:rPr>
      <w:rFonts w:ascii="Tahoma" w:hAnsi="Tahoma" w:cs="Times New Roman"/>
      <w:sz w:val="16"/>
      <w:szCs w:val="16"/>
      <w:lang w:eastAsia="el-GR"/>
    </w:rPr>
  </w:style>
  <w:style w:type="character" w:styleId="Hyperlink">
    <w:name w:val="Hyperlink"/>
    <w:basedOn w:val="DefaultParagraphFont"/>
    <w:uiPriority w:val="99"/>
    <w:rsid w:val="005833A4"/>
    <w:rPr>
      <w:rFonts w:cs="Times New Roman"/>
      <w:color w:val="0000FF"/>
      <w:u w:val="single"/>
    </w:rPr>
  </w:style>
  <w:style w:type="character" w:styleId="FollowedHyperlink">
    <w:name w:val="FollowedHyperlink"/>
    <w:basedOn w:val="DefaultParagraphFont"/>
    <w:uiPriority w:val="99"/>
    <w:semiHidden/>
    <w:rsid w:val="005833A4"/>
    <w:rPr>
      <w:rFonts w:cs="Times New Roman"/>
      <w:color w:val="800080"/>
      <w:u w:val="single"/>
    </w:rPr>
  </w:style>
  <w:style w:type="paragraph" w:customStyle="1" w:styleId="font5">
    <w:name w:val="font5"/>
    <w:basedOn w:val="Normal"/>
    <w:uiPriority w:val="99"/>
    <w:rsid w:val="005833A4"/>
    <w:pPr>
      <w:spacing w:before="100" w:beforeAutospacing="1" w:after="100" w:afterAutospacing="1"/>
    </w:pPr>
    <w:rPr>
      <w:sz w:val="18"/>
      <w:szCs w:val="18"/>
    </w:rPr>
  </w:style>
  <w:style w:type="paragraph" w:customStyle="1" w:styleId="font6">
    <w:name w:val="font6"/>
    <w:basedOn w:val="Normal"/>
    <w:uiPriority w:val="99"/>
    <w:rsid w:val="005833A4"/>
    <w:pPr>
      <w:spacing w:before="100" w:beforeAutospacing="1" w:after="100" w:afterAutospacing="1"/>
    </w:pPr>
    <w:rPr>
      <w:color w:val="FF0000"/>
      <w:sz w:val="18"/>
      <w:szCs w:val="18"/>
    </w:rPr>
  </w:style>
  <w:style w:type="paragraph" w:customStyle="1" w:styleId="xl65">
    <w:name w:val="xl6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uiPriority w:val="99"/>
    <w:rsid w:val="005833A4"/>
    <w:pPr>
      <w:spacing w:before="100" w:beforeAutospacing="1" w:after="100" w:afterAutospacing="1"/>
      <w:jc w:val="center"/>
      <w:textAlignment w:val="center"/>
    </w:pPr>
    <w:rPr>
      <w:sz w:val="16"/>
      <w:szCs w:val="16"/>
    </w:rPr>
  </w:style>
  <w:style w:type="paragraph" w:customStyle="1" w:styleId="xl74">
    <w:name w:val="xl74"/>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uiPriority w:val="99"/>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uiPriority w:val="99"/>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uiPriority w:val="99"/>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uiPriority w:val="99"/>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rsid w:val="005833A4"/>
    <w:rPr>
      <w:b/>
      <w:bCs/>
    </w:rPr>
  </w:style>
  <w:style w:type="character" w:customStyle="1" w:styleId="CommentSubjectChar">
    <w:name w:val="Comment Subject Char"/>
    <w:basedOn w:val="CommentTextChar"/>
    <w:link w:val="CommentSubject"/>
    <w:uiPriority w:val="99"/>
    <w:semiHidden/>
    <w:locked/>
    <w:rsid w:val="005833A4"/>
    <w:rPr>
      <w:b/>
      <w:bCs/>
    </w:rPr>
  </w:style>
  <w:style w:type="paragraph" w:styleId="BodyTextIndent">
    <w:name w:val="Body Text Indent"/>
    <w:basedOn w:val="Normal"/>
    <w:link w:val="BodyTextIndentChar"/>
    <w:uiPriority w:val="99"/>
    <w:rsid w:val="005833A4"/>
    <w:pPr>
      <w:ind w:left="360"/>
    </w:pPr>
    <w:rPr>
      <w:sz w:val="28"/>
    </w:rPr>
  </w:style>
  <w:style w:type="character" w:customStyle="1" w:styleId="BodyTextIndentChar">
    <w:name w:val="Body Text Indent Char"/>
    <w:basedOn w:val="DefaultParagraphFont"/>
    <w:link w:val="BodyTextIndent"/>
    <w:uiPriority w:val="99"/>
    <w:locked/>
    <w:rsid w:val="005833A4"/>
    <w:rPr>
      <w:rFonts w:ascii="Times New Roman" w:hAnsi="Times New Roman" w:cs="Times New Roman"/>
      <w:sz w:val="20"/>
      <w:szCs w:val="20"/>
    </w:rPr>
  </w:style>
  <w:style w:type="paragraph" w:customStyle="1" w:styleId="a">
    <w:name w:val="ΟΣ_παρ_κειμένου"/>
    <w:basedOn w:val="Normal"/>
    <w:link w:val="Char"/>
    <w:uiPriority w:val="99"/>
    <w:rsid w:val="005833A4"/>
    <w:pPr>
      <w:spacing w:before="120" w:line="340" w:lineRule="atLeast"/>
      <w:jc w:val="both"/>
    </w:pPr>
    <w:rPr>
      <w:rFonts w:ascii="Tahoma" w:eastAsia="Calibri" w:hAnsi="Tahoma"/>
    </w:rPr>
  </w:style>
  <w:style w:type="character" w:customStyle="1" w:styleId="Char">
    <w:name w:val="ΟΣ_παρ_κειμένου Char"/>
    <w:link w:val="a"/>
    <w:uiPriority w:val="99"/>
    <w:locked/>
    <w:rsid w:val="005833A4"/>
    <w:rPr>
      <w:rFonts w:ascii="Tahoma" w:hAnsi="Tahoma"/>
    </w:rPr>
  </w:style>
  <w:style w:type="paragraph" w:styleId="ListParagraph">
    <w:name w:val="List Paragraph"/>
    <w:basedOn w:val="Normal"/>
    <w:uiPriority w:val="99"/>
    <w:qFormat/>
    <w:rsid w:val="005833A4"/>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5833A4"/>
    <w:pPr>
      <w:tabs>
        <w:tab w:val="left" w:pos="0"/>
      </w:tabs>
      <w:ind w:firstLine="709"/>
    </w:pPr>
    <w:rPr>
      <w:sz w:val="28"/>
    </w:rPr>
  </w:style>
  <w:style w:type="character" w:customStyle="1" w:styleId="BodyTextIndent2Char">
    <w:name w:val="Body Text Indent 2 Char"/>
    <w:basedOn w:val="DefaultParagraphFont"/>
    <w:link w:val="BodyTextIndent2"/>
    <w:uiPriority w:val="99"/>
    <w:locked/>
    <w:rsid w:val="005833A4"/>
    <w:rPr>
      <w:rFonts w:ascii="Times New Roman" w:hAnsi="Times New Roman" w:cs="Times New Roman"/>
      <w:sz w:val="20"/>
      <w:szCs w:val="20"/>
    </w:rPr>
  </w:style>
  <w:style w:type="paragraph" w:styleId="Footer">
    <w:name w:val="footer"/>
    <w:basedOn w:val="Normal"/>
    <w:link w:val="FooterChar"/>
    <w:uiPriority w:val="99"/>
    <w:rsid w:val="005833A4"/>
    <w:pPr>
      <w:tabs>
        <w:tab w:val="center" w:pos="4153"/>
        <w:tab w:val="right" w:pos="8306"/>
      </w:tabs>
    </w:pPr>
    <w:rPr>
      <w:sz w:val="24"/>
    </w:rPr>
  </w:style>
  <w:style w:type="character" w:customStyle="1" w:styleId="FooterChar">
    <w:name w:val="Footer Char"/>
    <w:basedOn w:val="DefaultParagraphFont"/>
    <w:link w:val="Footer"/>
    <w:uiPriority w:val="99"/>
    <w:locked/>
    <w:rsid w:val="005833A4"/>
    <w:rPr>
      <w:rFonts w:ascii="Times New Roman" w:hAnsi="Times New Roman" w:cs="Times New Roman"/>
      <w:sz w:val="20"/>
      <w:szCs w:val="20"/>
    </w:rPr>
  </w:style>
  <w:style w:type="character" w:styleId="PageNumber">
    <w:name w:val="page number"/>
    <w:basedOn w:val="DefaultParagraphFont"/>
    <w:uiPriority w:val="99"/>
    <w:rsid w:val="005833A4"/>
    <w:rPr>
      <w:rFonts w:cs="Times New Roman"/>
    </w:rPr>
  </w:style>
  <w:style w:type="paragraph" w:customStyle="1" w:styleId="BodyText21">
    <w:name w:val="Body Text 21"/>
    <w:basedOn w:val="Normal"/>
    <w:uiPriority w:val="99"/>
    <w:rsid w:val="005833A4"/>
    <w:pPr>
      <w:ind w:firstLine="426"/>
      <w:jc w:val="both"/>
    </w:pPr>
    <w:rPr>
      <w:sz w:val="28"/>
    </w:rPr>
  </w:style>
  <w:style w:type="paragraph" w:customStyle="1" w:styleId="a0">
    <w:name w:val="Προσόντα"/>
    <w:basedOn w:val="Normal"/>
    <w:link w:val="Char0"/>
    <w:uiPriority w:val="99"/>
    <w:rsid w:val="005833A4"/>
    <w:pPr>
      <w:ind w:firstLine="680"/>
      <w:jc w:val="both"/>
    </w:pPr>
    <w:rPr>
      <w:rFonts w:ascii="Verdana" w:eastAsia="Calibri" w:hAnsi="Verdana"/>
    </w:rPr>
  </w:style>
  <w:style w:type="character" w:customStyle="1" w:styleId="Char0">
    <w:name w:val="Προσόντα Char"/>
    <w:link w:val="a0"/>
    <w:uiPriority w:val="99"/>
    <w:locked/>
    <w:rsid w:val="005833A4"/>
    <w:rPr>
      <w:rFonts w:ascii="Verdana" w:hAnsi="Verdana"/>
      <w:sz w:val="20"/>
    </w:rPr>
  </w:style>
  <w:style w:type="paragraph" w:styleId="BodyText2">
    <w:name w:val="Body Text 2"/>
    <w:basedOn w:val="Normal"/>
    <w:link w:val="BodyText2Char"/>
    <w:uiPriority w:val="99"/>
    <w:rsid w:val="005833A4"/>
    <w:pPr>
      <w:spacing w:after="120" w:line="480" w:lineRule="auto"/>
    </w:pPr>
    <w:rPr>
      <w:sz w:val="24"/>
    </w:rPr>
  </w:style>
  <w:style w:type="character" w:customStyle="1" w:styleId="BodyText2Char">
    <w:name w:val="Body Text 2 Char"/>
    <w:basedOn w:val="DefaultParagraphFont"/>
    <w:link w:val="BodyText2"/>
    <w:uiPriority w:val="99"/>
    <w:locked/>
    <w:rsid w:val="005833A4"/>
    <w:rPr>
      <w:rFonts w:ascii="Times New Roman" w:hAnsi="Times New Roman" w:cs="Times New Roman"/>
      <w:sz w:val="20"/>
      <w:szCs w:val="20"/>
    </w:rPr>
  </w:style>
  <w:style w:type="paragraph" w:customStyle="1" w:styleId="a1">
    <w:name w:val="ΟΣ_παρ_σημείωσης"/>
    <w:basedOn w:val="a"/>
    <w:uiPriority w:val="99"/>
    <w:rsid w:val="005833A4"/>
    <w:pPr>
      <w:spacing w:before="0" w:after="80"/>
    </w:pPr>
  </w:style>
  <w:style w:type="table" w:styleId="TableGrid">
    <w:name w:val="Table Grid"/>
    <w:basedOn w:val="TableNormal"/>
    <w:uiPriority w:val="99"/>
    <w:rsid w:val="005833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
    <w:uiPriority w:val="99"/>
    <w:rsid w:val="005833A4"/>
    <w:pPr>
      <w:spacing w:before="0" w:line="240" w:lineRule="auto"/>
    </w:pPr>
    <w:rPr>
      <w:b/>
      <w:bCs/>
      <w:sz w:val="12"/>
      <w:szCs w:val="12"/>
    </w:rPr>
  </w:style>
  <w:style w:type="paragraph" w:customStyle="1" w:styleId="a3">
    <w:name w:val="ΟΣ_ΑριθΤιτλΕνοτ"/>
    <w:basedOn w:val="Normal"/>
    <w:uiPriority w:val="99"/>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uiPriority w:val="99"/>
    <w:rsid w:val="005833A4"/>
    <w:pPr>
      <w:spacing w:before="0"/>
    </w:pPr>
    <w:rPr>
      <w:position w:val="12"/>
    </w:rPr>
  </w:style>
  <w:style w:type="paragraph" w:customStyle="1" w:styleId="a5">
    <w:name w:val="ΟΣ_ΥΠΕΡΤΙΤΛΟΣ"/>
    <w:basedOn w:val="a3"/>
    <w:uiPriority w:val="99"/>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uiPriority w:val="99"/>
    <w:rsid w:val="005833A4"/>
    <w:pPr>
      <w:spacing w:before="160"/>
      <w:ind w:hanging="181"/>
    </w:pPr>
  </w:style>
  <w:style w:type="character" w:customStyle="1" w:styleId="Char1">
    <w:name w:val="ΟΣ_παρ_πεδίου Char"/>
    <w:basedOn w:val="Char"/>
    <w:link w:val="a6"/>
    <w:uiPriority w:val="99"/>
    <w:locked/>
    <w:rsid w:val="005833A4"/>
    <w:rPr>
      <w:rFonts w:cs="Times New Roman"/>
      <w:sz w:val="20"/>
      <w:szCs w:val="20"/>
    </w:rPr>
  </w:style>
  <w:style w:type="character" w:customStyle="1" w:styleId="a7">
    <w:name w:val="ΟΣ_χαρ_πεδίου"/>
    <w:uiPriority w:val="99"/>
    <w:rsid w:val="005833A4"/>
    <w:rPr>
      <w:b/>
      <w:color w:val="008000"/>
    </w:rPr>
  </w:style>
  <w:style w:type="paragraph" w:styleId="Header">
    <w:name w:val="header"/>
    <w:basedOn w:val="Normal"/>
    <w:link w:val="HeaderChar"/>
    <w:uiPriority w:val="99"/>
    <w:rsid w:val="005833A4"/>
    <w:pPr>
      <w:tabs>
        <w:tab w:val="center" w:pos="4153"/>
        <w:tab w:val="right" w:pos="8306"/>
      </w:tabs>
    </w:pPr>
    <w:rPr>
      <w:sz w:val="24"/>
    </w:rPr>
  </w:style>
  <w:style w:type="character" w:customStyle="1" w:styleId="HeaderChar">
    <w:name w:val="Header Char"/>
    <w:basedOn w:val="DefaultParagraphFont"/>
    <w:link w:val="Header"/>
    <w:uiPriority w:val="99"/>
    <w:locked/>
    <w:rsid w:val="005833A4"/>
    <w:rPr>
      <w:rFonts w:ascii="Times New Roman" w:hAnsi="Times New Roman" w:cs="Times New Roman"/>
      <w:sz w:val="20"/>
      <w:szCs w:val="20"/>
    </w:rPr>
  </w:style>
  <w:style w:type="paragraph" w:customStyle="1" w:styleId="1">
    <w:name w:val="ΟΣ_παραδ_1"/>
    <w:basedOn w:val="Normal"/>
    <w:uiPriority w:val="99"/>
    <w:rsid w:val="005833A4"/>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uiPriority w:val="99"/>
    <w:rsid w:val="005833A4"/>
    <w:pPr>
      <w:spacing w:after="60" w:line="280" w:lineRule="atLeast"/>
      <w:ind w:left="851" w:right="851"/>
    </w:pPr>
    <w:rPr>
      <w:i/>
    </w:rPr>
  </w:style>
  <w:style w:type="character" w:customStyle="1" w:styleId="Char2">
    <w:name w:val="ΟΣ_παράδ Char"/>
    <w:link w:val="a8"/>
    <w:uiPriority w:val="99"/>
    <w:locked/>
    <w:rsid w:val="005833A4"/>
    <w:rPr>
      <w:rFonts w:ascii="Tahoma" w:hAnsi="Tahoma"/>
      <w:i/>
    </w:rPr>
  </w:style>
  <w:style w:type="paragraph" w:customStyle="1" w:styleId="-">
    <w:name w:val="ΟΣ_τιτλάκι-βελάκι"/>
    <w:basedOn w:val="Normal"/>
    <w:link w:val="-Char"/>
    <w:uiPriority w:val="99"/>
    <w:rsid w:val="005833A4"/>
    <w:pPr>
      <w:spacing w:before="240"/>
      <w:ind w:left="567"/>
      <w:jc w:val="both"/>
    </w:pPr>
    <w:rPr>
      <w:rFonts w:ascii="Tahoma" w:eastAsia="Calibri" w:hAnsi="Tahoma"/>
      <w:b/>
      <w:i/>
      <w:color w:val="00597B"/>
      <w:u w:val="single"/>
    </w:rPr>
  </w:style>
  <w:style w:type="character" w:customStyle="1" w:styleId="-Char">
    <w:name w:val="ΟΣ_τιτλάκι-βελάκι Char"/>
    <w:link w:val="-"/>
    <w:uiPriority w:val="99"/>
    <w:locked/>
    <w:rsid w:val="005833A4"/>
    <w:rPr>
      <w:rFonts w:ascii="Tahoma" w:hAnsi="Tahoma"/>
      <w:b/>
      <w:i/>
      <w:color w:val="00597B"/>
      <w:u w:val="single"/>
    </w:rPr>
  </w:style>
  <w:style w:type="paragraph" w:styleId="BodyText3">
    <w:name w:val="Body Text 3"/>
    <w:basedOn w:val="Normal"/>
    <w:link w:val="BodyText3Char"/>
    <w:uiPriority w:val="99"/>
    <w:rsid w:val="005833A4"/>
    <w:pPr>
      <w:spacing w:after="120"/>
    </w:pPr>
    <w:rPr>
      <w:sz w:val="16"/>
      <w:szCs w:val="16"/>
    </w:rPr>
  </w:style>
  <w:style w:type="character" w:customStyle="1" w:styleId="BodyText3Char">
    <w:name w:val="Body Text 3 Char"/>
    <w:basedOn w:val="DefaultParagraphFont"/>
    <w:link w:val="BodyText3"/>
    <w:uiPriority w:val="99"/>
    <w:locked/>
    <w:rsid w:val="005833A4"/>
    <w:rPr>
      <w:rFonts w:ascii="Times New Roman" w:hAnsi="Times New Roman" w:cs="Times New Roman"/>
      <w:sz w:val="16"/>
      <w:szCs w:val="16"/>
    </w:rPr>
  </w:style>
  <w:style w:type="paragraph" w:styleId="BodyText">
    <w:name w:val="Body Text"/>
    <w:basedOn w:val="Normal"/>
    <w:link w:val="BodyTextChar"/>
    <w:uiPriority w:val="99"/>
    <w:rsid w:val="005833A4"/>
    <w:pPr>
      <w:spacing w:after="120"/>
    </w:pPr>
    <w:rPr>
      <w:sz w:val="24"/>
    </w:rPr>
  </w:style>
  <w:style w:type="character" w:customStyle="1" w:styleId="BodyTextChar">
    <w:name w:val="Body Text Char"/>
    <w:basedOn w:val="DefaultParagraphFont"/>
    <w:link w:val="BodyText"/>
    <w:uiPriority w:val="99"/>
    <w:locked/>
    <w:rsid w:val="005833A4"/>
    <w:rPr>
      <w:rFonts w:ascii="Times New Roman" w:hAnsi="Times New Roman" w:cs="Times New Roman"/>
      <w:sz w:val="20"/>
      <w:szCs w:val="20"/>
    </w:rPr>
  </w:style>
  <w:style w:type="paragraph" w:styleId="BodyTextIndent3">
    <w:name w:val="Body Text Indent 3"/>
    <w:basedOn w:val="Normal"/>
    <w:link w:val="BodyTextIndent3Char"/>
    <w:uiPriority w:val="99"/>
    <w:rsid w:val="005833A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833A4"/>
    <w:rPr>
      <w:rFonts w:ascii="Times New Roman" w:hAnsi="Times New Roman" w:cs="Times New Roman"/>
      <w:sz w:val="16"/>
      <w:szCs w:val="16"/>
    </w:rPr>
  </w:style>
  <w:style w:type="paragraph" w:customStyle="1" w:styleId="BodyText31">
    <w:name w:val="Body Text 31"/>
    <w:basedOn w:val="Normal"/>
    <w:uiPriority w:val="99"/>
    <w:rsid w:val="005833A4"/>
    <w:pPr>
      <w:widowControl w:val="0"/>
      <w:tabs>
        <w:tab w:val="left" w:pos="360"/>
      </w:tabs>
      <w:jc w:val="both"/>
    </w:pPr>
    <w:rPr>
      <w:rFonts w:ascii="Courier New" w:hAnsi="Courier New"/>
      <w:b/>
      <w:sz w:val="24"/>
      <w:lang w:val="en-US"/>
    </w:rPr>
  </w:style>
  <w:style w:type="paragraph" w:styleId="Title">
    <w:name w:val="Title"/>
    <w:basedOn w:val="Normal"/>
    <w:link w:val="TitleChar"/>
    <w:uiPriority w:val="99"/>
    <w:qFormat/>
    <w:rsid w:val="005833A4"/>
    <w:pPr>
      <w:jc w:val="center"/>
    </w:pPr>
    <w:rPr>
      <w:b/>
      <w:sz w:val="28"/>
    </w:rPr>
  </w:style>
  <w:style w:type="character" w:customStyle="1" w:styleId="TitleChar">
    <w:name w:val="Title Char"/>
    <w:basedOn w:val="DefaultParagraphFont"/>
    <w:link w:val="Title"/>
    <w:uiPriority w:val="99"/>
    <w:locked/>
    <w:rsid w:val="005833A4"/>
    <w:rPr>
      <w:rFonts w:ascii="Times New Roman" w:hAnsi="Times New Roman" w:cs="Times New Roman"/>
      <w:b/>
      <w:sz w:val="20"/>
      <w:szCs w:val="20"/>
    </w:rPr>
  </w:style>
  <w:style w:type="character" w:customStyle="1" w:styleId="a9">
    <w:name w:val="Στυλ Βασικό +"/>
    <w:basedOn w:val="DefaultParagraphFont"/>
    <w:uiPriority w:val="99"/>
    <w:rsid w:val="005833A4"/>
    <w:rPr>
      <w:rFonts w:cs="Times New Roman"/>
    </w:rPr>
  </w:style>
  <w:style w:type="paragraph" w:customStyle="1" w:styleId="21">
    <w:name w:val="Σώμα κείμενου 21"/>
    <w:basedOn w:val="Normal"/>
    <w:uiPriority w:val="99"/>
    <w:rsid w:val="005833A4"/>
    <w:pPr>
      <w:suppressAutoHyphens/>
      <w:jc w:val="both"/>
    </w:pPr>
    <w:rPr>
      <w:rFonts w:ascii="Courier New" w:hAnsi="Courier New"/>
      <w:color w:val="000000"/>
      <w:sz w:val="24"/>
      <w:lang w:eastAsia="ar-SA"/>
    </w:rPr>
  </w:style>
  <w:style w:type="paragraph" w:customStyle="1" w:styleId="211">
    <w:name w:val="Σώμα κείμενου 211"/>
    <w:basedOn w:val="Normal"/>
    <w:uiPriority w:val="99"/>
    <w:rsid w:val="005833A4"/>
    <w:pPr>
      <w:suppressAutoHyphens/>
      <w:jc w:val="both"/>
    </w:pPr>
    <w:rPr>
      <w:rFonts w:ascii="Courier New" w:hAnsi="Courier New"/>
      <w:color w:val="000000"/>
      <w:sz w:val="24"/>
      <w:lang w:eastAsia="ar-SA"/>
    </w:rPr>
  </w:style>
  <w:style w:type="character" w:customStyle="1" w:styleId="aa">
    <w:name w:val="Λεζάντα πίνακα_"/>
    <w:basedOn w:val="DefaultParagraphFont"/>
    <w:link w:val="ab"/>
    <w:uiPriority w:val="99"/>
    <w:locked/>
    <w:rsid w:val="000662B0"/>
    <w:rPr>
      <w:rFonts w:ascii="Tahoma" w:hAnsi="Tahoma" w:cs="Tahoma"/>
      <w:i/>
      <w:iCs/>
      <w:color w:val="221E20"/>
      <w:sz w:val="15"/>
      <w:szCs w:val="15"/>
    </w:rPr>
  </w:style>
  <w:style w:type="paragraph" w:customStyle="1" w:styleId="ab">
    <w:name w:val="Λεζάντα πίνακα"/>
    <w:basedOn w:val="Normal"/>
    <w:link w:val="aa"/>
    <w:uiPriority w:val="99"/>
    <w:rsid w:val="000662B0"/>
    <w:pPr>
      <w:widowControl w:val="0"/>
    </w:pPr>
    <w:rPr>
      <w:rFonts w:ascii="Tahoma" w:eastAsia="Calibri" w:hAnsi="Tahoma" w:cs="Tahoma"/>
      <w:i/>
      <w:iCs/>
      <w:color w:val="221E20"/>
      <w:sz w:val="15"/>
      <w:szCs w:val="15"/>
      <w:lang w:eastAsia="en-US"/>
    </w:rPr>
  </w:style>
</w:styles>
</file>

<file path=word/webSettings.xml><?xml version="1.0" encoding="utf-8"?>
<w:webSettings xmlns:r="http://schemas.openxmlformats.org/officeDocument/2006/relationships" xmlns:w="http://schemas.openxmlformats.org/wordprocessingml/2006/main">
  <w:divs>
    <w:div w:id="59555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kollo@1257.syzefxis.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kollo@1257.syzefxi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4</Pages>
  <Words>1824</Words>
  <Characters>9854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cp:keywords/>
  <dc:description/>
  <cp:lastModifiedBy>Hewlett-Packard Company</cp:lastModifiedBy>
  <cp:revision>33</cp:revision>
  <dcterms:created xsi:type="dcterms:W3CDTF">2022-07-21T04:50:00Z</dcterms:created>
  <dcterms:modified xsi:type="dcterms:W3CDTF">2022-07-22T06:56:00Z</dcterms:modified>
</cp:coreProperties>
</file>